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D48F" w14:textId="77777777" w:rsidR="009C65AC" w:rsidRDefault="00222C67">
      <w:pPr>
        <w:spacing w:after="77" w:line="259" w:lineRule="auto"/>
        <w:ind w:left="2881" w:firstLine="0"/>
        <w:jc w:val="left"/>
      </w:pPr>
      <w:r>
        <w:rPr>
          <w:sz w:val="32"/>
        </w:rPr>
        <w:t xml:space="preserve">                                                    </w:t>
      </w:r>
      <w:r>
        <w:t xml:space="preserve">             </w:t>
      </w:r>
    </w:p>
    <w:p w14:paraId="78115753" w14:textId="77777777" w:rsidR="009C65AC" w:rsidRDefault="00222C67">
      <w:pPr>
        <w:spacing w:after="83" w:line="259" w:lineRule="auto"/>
        <w:ind w:left="0" w:right="292" w:firstLine="0"/>
        <w:jc w:val="center"/>
      </w:pPr>
      <w:r>
        <w:rPr>
          <w:noProof/>
        </w:rPr>
        <w:drawing>
          <wp:inline distT="0" distB="0" distL="0" distR="0" wp14:anchorId="17C31748" wp14:editId="3260F5B5">
            <wp:extent cx="1502410" cy="151193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stretch>
                      <a:fillRect/>
                    </a:stretch>
                  </pic:blipFill>
                  <pic:spPr>
                    <a:xfrm>
                      <a:off x="0" y="0"/>
                      <a:ext cx="1502410" cy="1511935"/>
                    </a:xfrm>
                    <a:prstGeom prst="rect">
                      <a:avLst/>
                    </a:prstGeom>
                  </pic:spPr>
                </pic:pic>
              </a:graphicData>
            </a:graphic>
          </wp:inline>
        </w:drawing>
      </w:r>
      <w:r>
        <w:rPr>
          <w:sz w:val="32"/>
        </w:rPr>
        <w:t xml:space="preserve"> </w:t>
      </w:r>
    </w:p>
    <w:p w14:paraId="4C500D9A" w14:textId="77777777" w:rsidR="009C65AC" w:rsidRDefault="00222C67">
      <w:pPr>
        <w:spacing w:after="220" w:line="259" w:lineRule="auto"/>
        <w:ind w:left="48" w:firstLine="0"/>
        <w:jc w:val="left"/>
      </w:pPr>
      <w:r>
        <w:rPr>
          <w:b/>
          <w:sz w:val="32"/>
        </w:rPr>
        <w:t xml:space="preserve"> </w:t>
      </w:r>
    </w:p>
    <w:p w14:paraId="3626AFED" w14:textId="77777777" w:rsidR="009C65AC" w:rsidRDefault="00222C67">
      <w:pPr>
        <w:spacing w:after="218" w:line="259" w:lineRule="auto"/>
        <w:ind w:left="10" w:right="183"/>
        <w:jc w:val="center"/>
      </w:pPr>
      <w:r>
        <w:rPr>
          <w:b/>
          <w:sz w:val="32"/>
        </w:rPr>
        <w:t xml:space="preserve">TÜRKİYE CUMHURİYETİ </w:t>
      </w:r>
    </w:p>
    <w:p w14:paraId="0537EEEB" w14:textId="77777777" w:rsidR="009C65AC" w:rsidRDefault="00222C67">
      <w:pPr>
        <w:spacing w:after="340" w:line="259" w:lineRule="auto"/>
        <w:ind w:left="10" w:right="184"/>
        <w:jc w:val="center"/>
      </w:pPr>
      <w:r>
        <w:rPr>
          <w:b/>
          <w:sz w:val="32"/>
        </w:rPr>
        <w:t xml:space="preserve">DİCLE ÜNİVERSİTESİ </w:t>
      </w:r>
    </w:p>
    <w:p w14:paraId="4DD55C5A" w14:textId="77777777" w:rsidR="009C65AC" w:rsidRDefault="00222C67">
      <w:pPr>
        <w:spacing w:after="246" w:line="259" w:lineRule="auto"/>
        <w:ind w:left="0" w:right="50" w:firstLine="0"/>
        <w:jc w:val="center"/>
      </w:pPr>
      <w:r>
        <w:rPr>
          <w:sz w:val="52"/>
        </w:rPr>
        <w:t xml:space="preserve"> </w:t>
      </w:r>
    </w:p>
    <w:p w14:paraId="0D44BE44" w14:textId="77777777" w:rsidR="009C65AC" w:rsidRDefault="00222C67">
      <w:pPr>
        <w:spacing w:after="353" w:line="259" w:lineRule="auto"/>
        <w:ind w:left="0" w:right="50" w:firstLine="0"/>
        <w:jc w:val="center"/>
      </w:pPr>
      <w:r>
        <w:rPr>
          <w:sz w:val="52"/>
        </w:rPr>
        <w:t xml:space="preserve"> </w:t>
      </w:r>
    </w:p>
    <w:p w14:paraId="2143FAD1" w14:textId="77777777" w:rsidR="009C65AC" w:rsidRDefault="00222C67" w:rsidP="00222C67">
      <w:pPr>
        <w:spacing w:after="433" w:line="259" w:lineRule="auto"/>
        <w:ind w:left="113" w:firstLine="0"/>
        <w:jc w:val="center"/>
      </w:pPr>
      <w:r>
        <w:rPr>
          <w:b/>
          <w:sz w:val="52"/>
        </w:rPr>
        <w:t>SİVİL HAVACILIK YÜKSEKOKULU</w:t>
      </w:r>
    </w:p>
    <w:p w14:paraId="47F9DBAC" w14:textId="6D79B755" w:rsidR="009C65AC" w:rsidRDefault="003E6F1C" w:rsidP="003E6F1C">
      <w:pPr>
        <w:pStyle w:val="Balk1"/>
        <w:jc w:val="center"/>
      </w:pPr>
      <w:bookmarkStart w:id="0" w:name="_Toc121917770"/>
      <w:r>
        <w:t xml:space="preserve">BİTİRME </w:t>
      </w:r>
      <w:r w:rsidR="00DB61A2">
        <w:t>PROJESİ</w:t>
      </w:r>
      <w:r w:rsidR="00222C67">
        <w:t xml:space="preserve"> YAZIM KILAVUZU</w:t>
      </w:r>
      <w:bookmarkEnd w:id="0"/>
    </w:p>
    <w:p w14:paraId="576D34B8" w14:textId="77777777" w:rsidR="009C65AC" w:rsidRDefault="00222C67">
      <w:pPr>
        <w:spacing w:after="153" w:line="259" w:lineRule="auto"/>
        <w:ind w:left="0" w:right="101" w:firstLine="0"/>
        <w:jc w:val="center"/>
      </w:pPr>
      <w:r>
        <w:rPr>
          <w:sz w:val="32"/>
        </w:rPr>
        <w:t xml:space="preserve"> </w:t>
      </w:r>
    </w:p>
    <w:p w14:paraId="138C4B84" w14:textId="77777777" w:rsidR="009C65AC" w:rsidRDefault="009C65AC" w:rsidP="0022203C">
      <w:pPr>
        <w:spacing w:after="78" w:line="259" w:lineRule="auto"/>
        <w:ind w:left="0" w:right="101" w:firstLine="0"/>
        <w:jc w:val="center"/>
      </w:pPr>
    </w:p>
    <w:p w14:paraId="0839C42C" w14:textId="77777777" w:rsidR="009C65AC" w:rsidRDefault="00222C67">
      <w:pPr>
        <w:spacing w:after="209" w:line="259" w:lineRule="auto"/>
        <w:ind w:left="48" w:firstLine="0"/>
        <w:jc w:val="left"/>
        <w:rPr>
          <w:sz w:val="44"/>
        </w:rPr>
      </w:pPr>
      <w:r>
        <w:rPr>
          <w:sz w:val="44"/>
        </w:rPr>
        <w:t xml:space="preserve"> </w:t>
      </w:r>
    </w:p>
    <w:p w14:paraId="2B278ED2" w14:textId="77777777" w:rsidR="0022203C" w:rsidRDefault="0022203C">
      <w:pPr>
        <w:spacing w:after="209" w:line="259" w:lineRule="auto"/>
        <w:ind w:left="48" w:firstLine="0"/>
        <w:jc w:val="left"/>
        <w:rPr>
          <w:sz w:val="44"/>
        </w:rPr>
      </w:pPr>
    </w:p>
    <w:p w14:paraId="279EE907" w14:textId="77777777" w:rsidR="009C65AC" w:rsidRDefault="009C65AC" w:rsidP="003E6F1C">
      <w:pPr>
        <w:spacing w:after="292" w:line="259" w:lineRule="auto"/>
        <w:ind w:left="0" w:firstLine="0"/>
        <w:jc w:val="left"/>
      </w:pPr>
    </w:p>
    <w:p w14:paraId="165E8A1C" w14:textId="77777777" w:rsidR="009C65AC" w:rsidRDefault="00222C67">
      <w:pPr>
        <w:spacing w:after="209" w:line="259" w:lineRule="auto"/>
        <w:ind w:left="10" w:right="180"/>
        <w:jc w:val="center"/>
      </w:pPr>
      <w:r>
        <w:rPr>
          <w:sz w:val="44"/>
        </w:rPr>
        <w:t xml:space="preserve">DİYARBAKIR </w:t>
      </w:r>
    </w:p>
    <w:p w14:paraId="43E52279" w14:textId="21A0409E" w:rsidR="009C65AC" w:rsidRDefault="00222C67">
      <w:pPr>
        <w:spacing w:after="209" w:line="259" w:lineRule="auto"/>
        <w:ind w:left="10" w:right="177"/>
        <w:jc w:val="center"/>
      </w:pPr>
      <w:r>
        <w:rPr>
          <w:sz w:val="44"/>
        </w:rPr>
        <w:t>20</w:t>
      </w:r>
      <w:r w:rsidR="00AD36F1">
        <w:rPr>
          <w:sz w:val="44"/>
        </w:rPr>
        <w:t>….</w:t>
      </w:r>
      <w:r>
        <w:rPr>
          <w:sz w:val="44"/>
        </w:rPr>
        <w:t xml:space="preserve"> </w:t>
      </w:r>
    </w:p>
    <w:p w14:paraId="48684EAD" w14:textId="77777777" w:rsidR="009C65AC" w:rsidRPr="005322E4" w:rsidRDefault="00222C67" w:rsidP="005322E4">
      <w:pPr>
        <w:spacing w:after="148" w:line="269" w:lineRule="auto"/>
        <w:ind w:right="211"/>
        <w:jc w:val="center"/>
        <w:rPr>
          <w:b/>
          <w:szCs w:val="24"/>
        </w:rPr>
      </w:pPr>
      <w:r w:rsidRPr="005322E4">
        <w:rPr>
          <w:b/>
          <w:szCs w:val="24"/>
        </w:rPr>
        <w:lastRenderedPageBreak/>
        <w:t>DİCLE ÜNİVERSİTESİ</w:t>
      </w:r>
    </w:p>
    <w:p w14:paraId="649F3111" w14:textId="77777777" w:rsidR="005322E4" w:rsidRPr="005322E4" w:rsidRDefault="00222C67" w:rsidP="005322E4">
      <w:pPr>
        <w:pStyle w:val="Balk1"/>
        <w:jc w:val="center"/>
        <w:rPr>
          <w:sz w:val="24"/>
          <w:szCs w:val="24"/>
        </w:rPr>
      </w:pPr>
      <w:bookmarkStart w:id="1" w:name="_Toc121917771"/>
      <w:r w:rsidRPr="005322E4">
        <w:rPr>
          <w:sz w:val="24"/>
          <w:szCs w:val="24"/>
        </w:rPr>
        <w:t>SİVİL HAVACILIK YÜKLSEKOKULU</w:t>
      </w:r>
      <w:bookmarkEnd w:id="1"/>
    </w:p>
    <w:p w14:paraId="4A2A3A6F" w14:textId="094522FA" w:rsidR="005322E4" w:rsidRPr="005322E4" w:rsidRDefault="005322E4" w:rsidP="005322E4">
      <w:pPr>
        <w:pStyle w:val="Balk1"/>
        <w:jc w:val="center"/>
        <w:rPr>
          <w:sz w:val="24"/>
          <w:szCs w:val="24"/>
        </w:rPr>
      </w:pPr>
      <w:bookmarkStart w:id="2" w:name="_Toc121917772"/>
      <w:r w:rsidRPr="005322E4">
        <w:rPr>
          <w:sz w:val="24"/>
          <w:szCs w:val="24"/>
        </w:rPr>
        <w:t xml:space="preserve">BİTİRME </w:t>
      </w:r>
      <w:r w:rsidR="00DB61A2">
        <w:rPr>
          <w:sz w:val="24"/>
          <w:szCs w:val="24"/>
        </w:rPr>
        <w:t>PROJESİ</w:t>
      </w:r>
      <w:r w:rsidRPr="005322E4">
        <w:rPr>
          <w:sz w:val="24"/>
          <w:szCs w:val="24"/>
        </w:rPr>
        <w:t xml:space="preserve"> YAZIM KILAVUZU</w:t>
      </w:r>
      <w:bookmarkEnd w:id="2"/>
    </w:p>
    <w:p w14:paraId="43AA5EC1" w14:textId="77777777" w:rsidR="00E25D09" w:rsidRDefault="00E25D09" w:rsidP="00DB61A2">
      <w:pPr>
        <w:spacing w:after="38" w:line="269" w:lineRule="auto"/>
        <w:ind w:left="0" w:right="211" w:firstLine="0"/>
        <w:rPr>
          <w:b/>
        </w:rPr>
      </w:pPr>
    </w:p>
    <w:p w14:paraId="7A01DA7E" w14:textId="77777777" w:rsidR="00E25D09" w:rsidRDefault="00E25D09" w:rsidP="005322E4">
      <w:pPr>
        <w:spacing w:after="38" w:line="269" w:lineRule="auto"/>
        <w:ind w:left="43" w:right="211"/>
        <w:jc w:val="center"/>
      </w:pPr>
    </w:p>
    <w:p w14:paraId="34281673" w14:textId="77777777" w:rsidR="00710EFD" w:rsidRDefault="00222C67" w:rsidP="00842EC9">
      <w:pPr>
        <w:tabs>
          <w:tab w:val="center" w:pos="288"/>
          <w:tab w:val="center" w:pos="8538"/>
        </w:tabs>
        <w:spacing w:after="160" w:line="259" w:lineRule="auto"/>
        <w:ind w:left="0" w:firstLine="0"/>
        <w:jc w:val="left"/>
        <w:rPr>
          <w:b/>
          <w:sz w:val="20"/>
        </w:rPr>
      </w:pPr>
      <w:r>
        <w:rPr>
          <w:rFonts w:ascii="Calibri" w:eastAsia="Calibri" w:hAnsi="Calibri" w:cs="Calibri"/>
          <w:sz w:val="22"/>
        </w:rPr>
        <w:tab/>
      </w:r>
    </w:p>
    <w:sdt>
      <w:sdtPr>
        <w:rPr>
          <w:rFonts w:ascii="Times New Roman" w:eastAsia="Times New Roman" w:hAnsi="Times New Roman" w:cs="Times New Roman"/>
          <w:color w:val="000000"/>
          <w:sz w:val="24"/>
          <w:szCs w:val="22"/>
        </w:rPr>
        <w:id w:val="-1608500108"/>
        <w:docPartObj>
          <w:docPartGallery w:val="Table of Contents"/>
          <w:docPartUnique/>
        </w:docPartObj>
      </w:sdtPr>
      <w:sdtEndPr>
        <w:rPr>
          <w:b/>
          <w:bCs/>
        </w:rPr>
      </w:sdtEndPr>
      <w:sdtContent>
        <w:p w14:paraId="00F20B3B" w14:textId="51301B14" w:rsidR="00710EFD" w:rsidRPr="00DB61A2" w:rsidRDefault="00DB61A2" w:rsidP="00710EFD">
          <w:pPr>
            <w:pStyle w:val="TBal"/>
            <w:jc w:val="center"/>
            <w:rPr>
              <w:rFonts w:ascii="Times New Roman" w:hAnsi="Times New Roman" w:cs="Times New Roman"/>
              <w:b/>
              <w:bCs/>
              <w:color w:val="000000" w:themeColor="text1"/>
              <w:sz w:val="24"/>
              <w:szCs w:val="24"/>
            </w:rPr>
          </w:pPr>
          <w:r w:rsidRPr="00DB61A2">
            <w:rPr>
              <w:rFonts w:ascii="Times New Roman" w:hAnsi="Times New Roman" w:cs="Times New Roman"/>
              <w:b/>
              <w:bCs/>
              <w:color w:val="000000" w:themeColor="text1"/>
              <w:sz w:val="24"/>
              <w:szCs w:val="24"/>
            </w:rPr>
            <w:t>İÇİNDEKİLER</w:t>
          </w:r>
        </w:p>
        <w:p w14:paraId="60A5748E" w14:textId="77777777" w:rsidR="00710EFD" w:rsidRPr="00710EFD" w:rsidRDefault="00710EFD">
          <w:pPr>
            <w:pStyle w:val="T1"/>
            <w:tabs>
              <w:tab w:val="right" w:leader="dot" w:pos="8486"/>
            </w:tabs>
            <w:rPr>
              <w:rFonts w:ascii="Times New Roman" w:hAnsi="Times New Roman"/>
              <w:b/>
              <w:noProof/>
              <w:sz w:val="24"/>
              <w:szCs w:val="24"/>
            </w:rPr>
          </w:pPr>
          <w:r w:rsidRPr="00710EFD">
            <w:rPr>
              <w:rFonts w:ascii="Times New Roman" w:hAnsi="Times New Roman"/>
              <w:b/>
              <w:sz w:val="24"/>
              <w:szCs w:val="24"/>
            </w:rPr>
            <w:fldChar w:fldCharType="begin"/>
          </w:r>
          <w:r w:rsidRPr="00710EFD">
            <w:rPr>
              <w:rFonts w:ascii="Times New Roman" w:hAnsi="Times New Roman"/>
              <w:b/>
              <w:sz w:val="24"/>
              <w:szCs w:val="24"/>
            </w:rPr>
            <w:instrText xml:space="preserve"> TOC \o "1-3" \h \z \u </w:instrText>
          </w:r>
          <w:r w:rsidRPr="00710EFD">
            <w:rPr>
              <w:rFonts w:ascii="Times New Roman" w:hAnsi="Times New Roman"/>
              <w:b/>
              <w:sz w:val="24"/>
              <w:szCs w:val="24"/>
            </w:rPr>
            <w:fldChar w:fldCharType="separate"/>
          </w:r>
          <w:hyperlink w:anchor="_Toc121917770" w:history="1">
            <w:r w:rsidRPr="00710EFD">
              <w:rPr>
                <w:rStyle w:val="Kpr"/>
                <w:rFonts w:ascii="Times New Roman" w:hAnsi="Times New Roman"/>
                <w:b/>
                <w:noProof/>
                <w:sz w:val="24"/>
                <w:szCs w:val="24"/>
              </w:rPr>
              <w:t>BİTİRME ÖDEVİ YAZIM KILAVUZU</w:t>
            </w:r>
            <w:r w:rsidRPr="00710EFD">
              <w:rPr>
                <w:rFonts w:ascii="Times New Roman" w:hAnsi="Times New Roman"/>
                <w:b/>
                <w:noProof/>
                <w:webHidden/>
                <w:sz w:val="24"/>
                <w:szCs w:val="24"/>
              </w:rPr>
              <w:tab/>
            </w:r>
            <w:r w:rsidRPr="00710EFD">
              <w:rPr>
                <w:rFonts w:ascii="Times New Roman" w:hAnsi="Times New Roman"/>
                <w:b/>
                <w:noProof/>
                <w:webHidden/>
                <w:sz w:val="24"/>
                <w:szCs w:val="24"/>
              </w:rPr>
              <w:fldChar w:fldCharType="begin"/>
            </w:r>
            <w:r w:rsidRPr="00710EFD">
              <w:rPr>
                <w:rFonts w:ascii="Times New Roman" w:hAnsi="Times New Roman"/>
                <w:b/>
                <w:noProof/>
                <w:webHidden/>
                <w:sz w:val="24"/>
                <w:szCs w:val="24"/>
              </w:rPr>
              <w:instrText xml:space="preserve"> PAGEREF _Toc121917770 \h </w:instrText>
            </w:r>
            <w:r w:rsidRPr="00710EFD">
              <w:rPr>
                <w:rFonts w:ascii="Times New Roman" w:hAnsi="Times New Roman"/>
                <w:b/>
                <w:noProof/>
                <w:webHidden/>
                <w:sz w:val="24"/>
                <w:szCs w:val="24"/>
              </w:rPr>
            </w:r>
            <w:r w:rsidRPr="00710EFD">
              <w:rPr>
                <w:rFonts w:ascii="Times New Roman" w:hAnsi="Times New Roman"/>
                <w:b/>
                <w:noProof/>
                <w:webHidden/>
                <w:sz w:val="24"/>
                <w:szCs w:val="24"/>
              </w:rPr>
              <w:fldChar w:fldCharType="separate"/>
            </w:r>
            <w:r w:rsidRPr="00710EFD">
              <w:rPr>
                <w:rFonts w:ascii="Times New Roman" w:hAnsi="Times New Roman"/>
                <w:b/>
                <w:noProof/>
                <w:webHidden/>
                <w:sz w:val="24"/>
                <w:szCs w:val="24"/>
              </w:rPr>
              <w:t>1</w:t>
            </w:r>
            <w:r w:rsidRPr="00710EFD">
              <w:rPr>
                <w:rFonts w:ascii="Times New Roman" w:hAnsi="Times New Roman"/>
                <w:b/>
                <w:noProof/>
                <w:webHidden/>
                <w:sz w:val="24"/>
                <w:szCs w:val="24"/>
              </w:rPr>
              <w:fldChar w:fldCharType="end"/>
            </w:r>
          </w:hyperlink>
        </w:p>
        <w:p w14:paraId="4675462D" w14:textId="77777777" w:rsidR="00710EFD" w:rsidRPr="00710EFD" w:rsidRDefault="00000000">
          <w:pPr>
            <w:pStyle w:val="T1"/>
            <w:tabs>
              <w:tab w:val="right" w:leader="dot" w:pos="8486"/>
            </w:tabs>
            <w:rPr>
              <w:rFonts w:ascii="Times New Roman" w:hAnsi="Times New Roman"/>
              <w:b/>
              <w:noProof/>
              <w:sz w:val="24"/>
              <w:szCs w:val="24"/>
            </w:rPr>
          </w:pPr>
          <w:hyperlink w:anchor="_Toc121917771" w:history="1">
            <w:r w:rsidR="00710EFD" w:rsidRPr="00710EFD">
              <w:rPr>
                <w:rStyle w:val="Kpr"/>
                <w:rFonts w:ascii="Times New Roman" w:hAnsi="Times New Roman"/>
                <w:b/>
                <w:noProof/>
                <w:sz w:val="24"/>
                <w:szCs w:val="24"/>
              </w:rPr>
              <w:t>SİVİL HAVACILIK YÜKLSEKOKULU</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_Toc121917771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2</w:t>
            </w:r>
            <w:r w:rsidR="00710EFD" w:rsidRPr="00710EFD">
              <w:rPr>
                <w:rFonts w:ascii="Times New Roman" w:hAnsi="Times New Roman"/>
                <w:b/>
                <w:noProof/>
                <w:webHidden/>
                <w:sz w:val="24"/>
                <w:szCs w:val="24"/>
              </w:rPr>
              <w:fldChar w:fldCharType="end"/>
            </w:r>
          </w:hyperlink>
        </w:p>
        <w:p w14:paraId="1C120271" w14:textId="77777777" w:rsidR="00710EFD" w:rsidRPr="00710EFD" w:rsidRDefault="00000000">
          <w:pPr>
            <w:pStyle w:val="T1"/>
            <w:tabs>
              <w:tab w:val="right" w:leader="dot" w:pos="8486"/>
            </w:tabs>
            <w:rPr>
              <w:rFonts w:ascii="Times New Roman" w:hAnsi="Times New Roman"/>
              <w:b/>
              <w:noProof/>
              <w:sz w:val="24"/>
              <w:szCs w:val="24"/>
            </w:rPr>
          </w:pPr>
          <w:hyperlink w:anchor="_Toc121917772" w:history="1">
            <w:r w:rsidR="00710EFD" w:rsidRPr="00710EFD">
              <w:rPr>
                <w:rStyle w:val="Kpr"/>
                <w:rFonts w:ascii="Times New Roman" w:hAnsi="Times New Roman"/>
                <w:b/>
                <w:noProof/>
                <w:sz w:val="24"/>
                <w:szCs w:val="24"/>
              </w:rPr>
              <w:t>BİTİRME ÖDEVİ YAZIM KILAVUZU</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_Toc121917772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2</w:t>
            </w:r>
            <w:r w:rsidR="00710EFD" w:rsidRPr="00710EFD">
              <w:rPr>
                <w:rFonts w:ascii="Times New Roman" w:hAnsi="Times New Roman"/>
                <w:b/>
                <w:noProof/>
                <w:webHidden/>
                <w:sz w:val="24"/>
                <w:szCs w:val="24"/>
              </w:rPr>
              <w:fldChar w:fldCharType="end"/>
            </w:r>
          </w:hyperlink>
        </w:p>
        <w:p w14:paraId="79F47793" w14:textId="77777777" w:rsidR="00710EFD" w:rsidRPr="00710EFD" w:rsidRDefault="00000000">
          <w:pPr>
            <w:pStyle w:val="T2"/>
            <w:tabs>
              <w:tab w:val="right" w:leader="dot" w:pos="8486"/>
            </w:tabs>
            <w:rPr>
              <w:rFonts w:ascii="Times New Roman" w:hAnsi="Times New Roman"/>
              <w:b/>
              <w:noProof/>
              <w:sz w:val="24"/>
              <w:szCs w:val="24"/>
            </w:rPr>
          </w:pPr>
          <w:hyperlink w:anchor="_Toc121917773" w:history="1">
            <w:r w:rsidR="00710EFD" w:rsidRPr="00710EFD">
              <w:rPr>
                <w:rStyle w:val="Kpr"/>
                <w:rFonts w:ascii="Times New Roman" w:hAnsi="Times New Roman"/>
                <w:b/>
                <w:noProof/>
                <w:sz w:val="24"/>
                <w:szCs w:val="24"/>
              </w:rPr>
              <w:t>1. GİRİŞ</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_Toc121917773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3</w:t>
            </w:r>
            <w:r w:rsidR="00710EFD" w:rsidRPr="00710EFD">
              <w:rPr>
                <w:rFonts w:ascii="Times New Roman" w:hAnsi="Times New Roman"/>
                <w:b/>
                <w:noProof/>
                <w:webHidden/>
                <w:sz w:val="24"/>
                <w:szCs w:val="24"/>
              </w:rPr>
              <w:fldChar w:fldCharType="end"/>
            </w:r>
          </w:hyperlink>
        </w:p>
        <w:p w14:paraId="329C2A08" w14:textId="77777777" w:rsidR="00710EFD" w:rsidRPr="00710EFD" w:rsidRDefault="00000000">
          <w:pPr>
            <w:pStyle w:val="T3"/>
            <w:tabs>
              <w:tab w:val="right" w:leader="dot" w:pos="8486"/>
            </w:tabs>
            <w:rPr>
              <w:rFonts w:ascii="Times New Roman" w:hAnsi="Times New Roman"/>
              <w:b/>
              <w:noProof/>
              <w:sz w:val="24"/>
              <w:szCs w:val="24"/>
            </w:rPr>
          </w:pPr>
          <w:hyperlink w:anchor="_Toc121917774" w:history="1">
            <w:r w:rsidR="00710EFD" w:rsidRPr="00710EFD">
              <w:rPr>
                <w:rStyle w:val="Kpr"/>
                <w:rFonts w:ascii="Times New Roman" w:hAnsi="Times New Roman"/>
                <w:b/>
                <w:noProof/>
                <w:sz w:val="24"/>
                <w:szCs w:val="24"/>
              </w:rPr>
              <w:t>1.1. Amaç ve Kapsam</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_Toc121917774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3</w:t>
            </w:r>
            <w:r w:rsidR="00710EFD" w:rsidRPr="00710EFD">
              <w:rPr>
                <w:rFonts w:ascii="Times New Roman" w:hAnsi="Times New Roman"/>
                <w:b/>
                <w:noProof/>
                <w:webHidden/>
                <w:sz w:val="24"/>
                <w:szCs w:val="24"/>
              </w:rPr>
              <w:fldChar w:fldCharType="end"/>
            </w:r>
          </w:hyperlink>
        </w:p>
        <w:p w14:paraId="2C05307A" w14:textId="77777777" w:rsidR="00710EFD" w:rsidRPr="00710EFD" w:rsidRDefault="00000000">
          <w:pPr>
            <w:pStyle w:val="T2"/>
            <w:tabs>
              <w:tab w:val="right" w:leader="dot" w:pos="8486"/>
            </w:tabs>
            <w:rPr>
              <w:rFonts w:ascii="Times New Roman" w:hAnsi="Times New Roman"/>
              <w:b/>
              <w:noProof/>
              <w:sz w:val="24"/>
              <w:szCs w:val="24"/>
            </w:rPr>
          </w:pPr>
          <w:hyperlink w:anchor="_Toc121917775" w:history="1">
            <w:r w:rsidR="00710EFD" w:rsidRPr="00710EFD">
              <w:rPr>
                <w:rStyle w:val="Kpr"/>
                <w:rFonts w:ascii="Times New Roman" w:hAnsi="Times New Roman"/>
                <w:b/>
                <w:noProof/>
                <w:sz w:val="24"/>
                <w:szCs w:val="24"/>
              </w:rPr>
              <w:t>2. BİÇİM VE YAZIM STANDARTLARI</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_Toc121917775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3</w:t>
            </w:r>
            <w:r w:rsidR="00710EFD" w:rsidRPr="00710EFD">
              <w:rPr>
                <w:rFonts w:ascii="Times New Roman" w:hAnsi="Times New Roman"/>
                <w:b/>
                <w:noProof/>
                <w:webHidden/>
                <w:sz w:val="24"/>
                <w:szCs w:val="24"/>
              </w:rPr>
              <w:fldChar w:fldCharType="end"/>
            </w:r>
          </w:hyperlink>
        </w:p>
        <w:p w14:paraId="5E217B4E" w14:textId="77777777" w:rsidR="00710EFD" w:rsidRPr="00710EFD" w:rsidRDefault="00000000">
          <w:pPr>
            <w:pStyle w:val="T3"/>
            <w:tabs>
              <w:tab w:val="right" w:leader="dot" w:pos="8486"/>
            </w:tabs>
            <w:rPr>
              <w:rFonts w:ascii="Times New Roman" w:hAnsi="Times New Roman"/>
              <w:b/>
              <w:noProof/>
              <w:sz w:val="24"/>
              <w:szCs w:val="24"/>
            </w:rPr>
          </w:pPr>
          <w:hyperlink w:anchor="_Toc121917776" w:history="1">
            <w:r w:rsidR="00710EFD" w:rsidRPr="00710EFD">
              <w:rPr>
                <w:rStyle w:val="Kpr"/>
                <w:rFonts w:ascii="Times New Roman" w:hAnsi="Times New Roman"/>
                <w:b/>
                <w:noProof/>
                <w:sz w:val="24"/>
                <w:szCs w:val="24"/>
              </w:rPr>
              <w:t>2.1. Kâğıt</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_Toc121917776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3</w:t>
            </w:r>
            <w:r w:rsidR="00710EFD" w:rsidRPr="00710EFD">
              <w:rPr>
                <w:rFonts w:ascii="Times New Roman" w:hAnsi="Times New Roman"/>
                <w:b/>
                <w:noProof/>
                <w:webHidden/>
                <w:sz w:val="24"/>
                <w:szCs w:val="24"/>
              </w:rPr>
              <w:fldChar w:fldCharType="end"/>
            </w:r>
          </w:hyperlink>
        </w:p>
        <w:p w14:paraId="45844803" w14:textId="77777777" w:rsidR="00710EFD" w:rsidRPr="00710EFD" w:rsidRDefault="00000000">
          <w:pPr>
            <w:pStyle w:val="T3"/>
            <w:tabs>
              <w:tab w:val="right" w:leader="dot" w:pos="8486"/>
            </w:tabs>
            <w:rPr>
              <w:rFonts w:ascii="Times New Roman" w:hAnsi="Times New Roman"/>
              <w:b/>
              <w:noProof/>
              <w:sz w:val="24"/>
              <w:szCs w:val="24"/>
            </w:rPr>
          </w:pPr>
          <w:hyperlink w:anchor="_Toc121917777" w:history="1">
            <w:r w:rsidR="00710EFD" w:rsidRPr="00710EFD">
              <w:rPr>
                <w:rStyle w:val="Kpr"/>
                <w:rFonts w:ascii="Times New Roman" w:hAnsi="Times New Roman"/>
                <w:b/>
                <w:noProof/>
                <w:sz w:val="24"/>
                <w:szCs w:val="24"/>
              </w:rPr>
              <w:t>2.2. Yazım Ortamı</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_Toc121917777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3</w:t>
            </w:r>
            <w:r w:rsidR="00710EFD" w:rsidRPr="00710EFD">
              <w:rPr>
                <w:rFonts w:ascii="Times New Roman" w:hAnsi="Times New Roman"/>
                <w:b/>
                <w:noProof/>
                <w:webHidden/>
                <w:sz w:val="24"/>
                <w:szCs w:val="24"/>
              </w:rPr>
              <w:fldChar w:fldCharType="end"/>
            </w:r>
          </w:hyperlink>
        </w:p>
        <w:p w14:paraId="7ECB6B69" w14:textId="77777777" w:rsidR="00710EFD" w:rsidRPr="00710EFD" w:rsidRDefault="00000000">
          <w:pPr>
            <w:pStyle w:val="T3"/>
            <w:tabs>
              <w:tab w:val="right" w:leader="dot" w:pos="8486"/>
            </w:tabs>
            <w:rPr>
              <w:rFonts w:ascii="Times New Roman" w:hAnsi="Times New Roman"/>
              <w:b/>
              <w:noProof/>
              <w:sz w:val="24"/>
              <w:szCs w:val="24"/>
            </w:rPr>
          </w:pPr>
          <w:hyperlink w:anchor="_Toc121917778" w:history="1">
            <w:r w:rsidR="00710EFD" w:rsidRPr="00710EFD">
              <w:rPr>
                <w:rStyle w:val="Kpr"/>
                <w:rFonts w:ascii="Times New Roman" w:hAnsi="Times New Roman"/>
                <w:b/>
                <w:noProof/>
                <w:sz w:val="24"/>
                <w:szCs w:val="24"/>
              </w:rPr>
              <w:t>2.3. Yazı</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_Toc121917778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3</w:t>
            </w:r>
            <w:r w:rsidR="00710EFD" w:rsidRPr="00710EFD">
              <w:rPr>
                <w:rFonts w:ascii="Times New Roman" w:hAnsi="Times New Roman"/>
                <w:b/>
                <w:noProof/>
                <w:webHidden/>
                <w:sz w:val="24"/>
                <w:szCs w:val="24"/>
              </w:rPr>
              <w:fldChar w:fldCharType="end"/>
            </w:r>
          </w:hyperlink>
        </w:p>
        <w:p w14:paraId="5CE4908E" w14:textId="77777777" w:rsidR="00710EFD" w:rsidRPr="00710EFD" w:rsidRDefault="00000000">
          <w:pPr>
            <w:pStyle w:val="T3"/>
            <w:tabs>
              <w:tab w:val="right" w:leader="dot" w:pos="8486"/>
            </w:tabs>
            <w:rPr>
              <w:rFonts w:ascii="Times New Roman" w:hAnsi="Times New Roman"/>
              <w:b/>
              <w:noProof/>
              <w:sz w:val="24"/>
              <w:szCs w:val="24"/>
            </w:rPr>
          </w:pPr>
          <w:hyperlink w:anchor="_Toc121917779" w:history="1">
            <w:r w:rsidR="00710EFD" w:rsidRPr="00710EFD">
              <w:rPr>
                <w:rStyle w:val="Kpr"/>
                <w:rFonts w:ascii="Times New Roman" w:hAnsi="Times New Roman"/>
                <w:b/>
                <w:noProof/>
                <w:sz w:val="24"/>
                <w:szCs w:val="24"/>
              </w:rPr>
              <w:t>2.4. Yazı Alanı ve Bloklama</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_Toc121917779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3</w:t>
            </w:r>
            <w:r w:rsidR="00710EFD" w:rsidRPr="00710EFD">
              <w:rPr>
                <w:rFonts w:ascii="Times New Roman" w:hAnsi="Times New Roman"/>
                <w:b/>
                <w:noProof/>
                <w:webHidden/>
                <w:sz w:val="24"/>
                <w:szCs w:val="24"/>
              </w:rPr>
              <w:fldChar w:fldCharType="end"/>
            </w:r>
          </w:hyperlink>
        </w:p>
        <w:p w14:paraId="478A89B4" w14:textId="77777777" w:rsidR="00710EFD" w:rsidRPr="00710EFD" w:rsidRDefault="00000000">
          <w:pPr>
            <w:pStyle w:val="T3"/>
            <w:tabs>
              <w:tab w:val="right" w:leader="dot" w:pos="8486"/>
            </w:tabs>
            <w:rPr>
              <w:rFonts w:ascii="Times New Roman" w:hAnsi="Times New Roman"/>
              <w:b/>
              <w:noProof/>
              <w:sz w:val="24"/>
              <w:szCs w:val="24"/>
            </w:rPr>
          </w:pPr>
          <w:hyperlink w:anchor="_Toc121917780" w:history="1">
            <w:r w:rsidR="00710EFD" w:rsidRPr="00710EFD">
              <w:rPr>
                <w:rStyle w:val="Kpr"/>
                <w:rFonts w:ascii="Times New Roman" w:hAnsi="Times New Roman"/>
                <w:b/>
                <w:noProof/>
                <w:sz w:val="24"/>
                <w:szCs w:val="24"/>
              </w:rPr>
              <w:t>2.5. Satır Aralıkları ve Paragraflar</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_Toc121917780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4</w:t>
            </w:r>
            <w:r w:rsidR="00710EFD" w:rsidRPr="00710EFD">
              <w:rPr>
                <w:rFonts w:ascii="Times New Roman" w:hAnsi="Times New Roman"/>
                <w:b/>
                <w:noProof/>
                <w:webHidden/>
                <w:sz w:val="24"/>
                <w:szCs w:val="24"/>
              </w:rPr>
              <w:fldChar w:fldCharType="end"/>
            </w:r>
          </w:hyperlink>
        </w:p>
        <w:p w14:paraId="28D18A5F" w14:textId="77777777" w:rsidR="00710EFD" w:rsidRPr="00710EFD" w:rsidRDefault="00000000">
          <w:pPr>
            <w:pStyle w:val="T3"/>
            <w:tabs>
              <w:tab w:val="right" w:leader="dot" w:pos="8486"/>
            </w:tabs>
            <w:rPr>
              <w:rFonts w:ascii="Times New Roman" w:hAnsi="Times New Roman"/>
              <w:b/>
              <w:noProof/>
              <w:sz w:val="24"/>
              <w:szCs w:val="24"/>
            </w:rPr>
          </w:pPr>
          <w:hyperlink w:anchor="_Toc121917781" w:history="1">
            <w:r w:rsidR="00710EFD" w:rsidRPr="00710EFD">
              <w:rPr>
                <w:rStyle w:val="Kpr"/>
                <w:rFonts w:ascii="Times New Roman" w:hAnsi="Times New Roman"/>
                <w:b/>
                <w:noProof/>
                <w:sz w:val="24"/>
                <w:szCs w:val="24"/>
              </w:rPr>
              <w:t>2.6. Ana ve Ara Başlıklar</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_Toc121917781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4</w:t>
            </w:r>
            <w:r w:rsidR="00710EFD" w:rsidRPr="00710EFD">
              <w:rPr>
                <w:rFonts w:ascii="Times New Roman" w:hAnsi="Times New Roman"/>
                <w:b/>
                <w:noProof/>
                <w:webHidden/>
                <w:sz w:val="24"/>
                <w:szCs w:val="24"/>
              </w:rPr>
              <w:fldChar w:fldCharType="end"/>
            </w:r>
          </w:hyperlink>
        </w:p>
        <w:p w14:paraId="09B61909" w14:textId="77777777" w:rsidR="00710EFD" w:rsidRPr="00710EFD" w:rsidRDefault="00000000">
          <w:pPr>
            <w:pStyle w:val="T3"/>
            <w:tabs>
              <w:tab w:val="right" w:leader="dot" w:pos="8486"/>
            </w:tabs>
            <w:rPr>
              <w:rFonts w:ascii="Times New Roman" w:hAnsi="Times New Roman"/>
              <w:b/>
              <w:noProof/>
              <w:sz w:val="24"/>
              <w:szCs w:val="24"/>
            </w:rPr>
          </w:pPr>
          <w:hyperlink w:anchor="_Toc121917782" w:history="1">
            <w:r w:rsidR="00710EFD" w:rsidRPr="00710EFD">
              <w:rPr>
                <w:rStyle w:val="Kpr"/>
                <w:rFonts w:ascii="Times New Roman" w:hAnsi="Times New Roman"/>
                <w:b/>
                <w:noProof/>
                <w:sz w:val="24"/>
                <w:szCs w:val="24"/>
              </w:rPr>
              <w:t>2.7. Anlatım</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_Toc121917782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5</w:t>
            </w:r>
            <w:r w:rsidR="00710EFD" w:rsidRPr="00710EFD">
              <w:rPr>
                <w:rFonts w:ascii="Times New Roman" w:hAnsi="Times New Roman"/>
                <w:b/>
                <w:noProof/>
                <w:webHidden/>
                <w:sz w:val="24"/>
                <w:szCs w:val="24"/>
              </w:rPr>
              <w:fldChar w:fldCharType="end"/>
            </w:r>
          </w:hyperlink>
        </w:p>
        <w:p w14:paraId="29EB1C6D" w14:textId="77777777" w:rsidR="00710EFD" w:rsidRPr="00710EFD" w:rsidRDefault="00000000">
          <w:pPr>
            <w:pStyle w:val="T3"/>
            <w:tabs>
              <w:tab w:val="right" w:leader="dot" w:pos="8486"/>
            </w:tabs>
            <w:rPr>
              <w:rFonts w:ascii="Times New Roman" w:hAnsi="Times New Roman"/>
              <w:b/>
              <w:noProof/>
              <w:sz w:val="24"/>
              <w:szCs w:val="24"/>
            </w:rPr>
          </w:pPr>
          <w:hyperlink w:anchor="_Toc121917783" w:history="1">
            <w:r w:rsidR="00710EFD" w:rsidRPr="00710EFD">
              <w:rPr>
                <w:rStyle w:val="Kpr"/>
                <w:rFonts w:ascii="Times New Roman" w:hAnsi="Times New Roman"/>
                <w:b/>
                <w:noProof/>
                <w:sz w:val="24"/>
                <w:szCs w:val="24"/>
              </w:rPr>
              <w:t>2.8. Kısaltma ve Simgeler</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_Toc121917783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5</w:t>
            </w:r>
            <w:r w:rsidR="00710EFD" w:rsidRPr="00710EFD">
              <w:rPr>
                <w:rFonts w:ascii="Times New Roman" w:hAnsi="Times New Roman"/>
                <w:b/>
                <w:noProof/>
                <w:webHidden/>
                <w:sz w:val="24"/>
                <w:szCs w:val="24"/>
              </w:rPr>
              <w:fldChar w:fldCharType="end"/>
            </w:r>
          </w:hyperlink>
        </w:p>
        <w:p w14:paraId="3BAE573E" w14:textId="77777777" w:rsidR="00710EFD" w:rsidRPr="00710EFD" w:rsidRDefault="00000000">
          <w:pPr>
            <w:pStyle w:val="T3"/>
            <w:tabs>
              <w:tab w:val="right" w:leader="dot" w:pos="8486"/>
            </w:tabs>
            <w:rPr>
              <w:rFonts w:ascii="Times New Roman" w:hAnsi="Times New Roman"/>
              <w:b/>
              <w:noProof/>
              <w:sz w:val="24"/>
              <w:szCs w:val="24"/>
            </w:rPr>
          </w:pPr>
          <w:hyperlink w:anchor="_Toc121917784" w:history="1">
            <w:r w:rsidR="00710EFD" w:rsidRPr="00710EFD">
              <w:rPr>
                <w:rStyle w:val="Kpr"/>
                <w:rFonts w:ascii="Times New Roman" w:hAnsi="Times New Roman"/>
                <w:b/>
                <w:noProof/>
                <w:sz w:val="24"/>
                <w:szCs w:val="24"/>
              </w:rPr>
              <w:t>2.9. Şekil, Resim ve Tablolar</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_Toc121917784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6</w:t>
            </w:r>
            <w:r w:rsidR="00710EFD" w:rsidRPr="00710EFD">
              <w:rPr>
                <w:rFonts w:ascii="Times New Roman" w:hAnsi="Times New Roman"/>
                <w:b/>
                <w:noProof/>
                <w:webHidden/>
                <w:sz w:val="24"/>
                <w:szCs w:val="24"/>
              </w:rPr>
              <w:fldChar w:fldCharType="end"/>
            </w:r>
          </w:hyperlink>
        </w:p>
        <w:p w14:paraId="2A55B09A" w14:textId="77777777" w:rsidR="00710EFD" w:rsidRPr="00710EFD" w:rsidRDefault="00000000">
          <w:pPr>
            <w:pStyle w:val="T3"/>
            <w:tabs>
              <w:tab w:val="right" w:leader="dot" w:pos="8486"/>
            </w:tabs>
            <w:rPr>
              <w:rFonts w:ascii="Times New Roman" w:hAnsi="Times New Roman"/>
              <w:b/>
              <w:noProof/>
              <w:sz w:val="24"/>
              <w:szCs w:val="24"/>
            </w:rPr>
          </w:pPr>
          <w:hyperlink w:anchor="_Toc121917785" w:history="1">
            <w:r w:rsidR="00710EFD" w:rsidRPr="00710EFD">
              <w:rPr>
                <w:rStyle w:val="Kpr"/>
                <w:rFonts w:ascii="Times New Roman" w:hAnsi="Times New Roman"/>
                <w:b/>
                <w:noProof/>
                <w:sz w:val="24"/>
                <w:szCs w:val="24"/>
              </w:rPr>
              <w:t>2.10. Alıntılar</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_Toc121917785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7</w:t>
            </w:r>
            <w:r w:rsidR="00710EFD" w:rsidRPr="00710EFD">
              <w:rPr>
                <w:rFonts w:ascii="Times New Roman" w:hAnsi="Times New Roman"/>
                <w:b/>
                <w:noProof/>
                <w:webHidden/>
                <w:sz w:val="24"/>
                <w:szCs w:val="24"/>
              </w:rPr>
              <w:fldChar w:fldCharType="end"/>
            </w:r>
          </w:hyperlink>
        </w:p>
        <w:p w14:paraId="3464DDEF" w14:textId="77777777" w:rsidR="00710EFD" w:rsidRPr="00710EFD" w:rsidRDefault="00000000">
          <w:pPr>
            <w:pStyle w:val="T3"/>
            <w:tabs>
              <w:tab w:val="right" w:leader="dot" w:pos="8486"/>
            </w:tabs>
            <w:rPr>
              <w:rFonts w:ascii="Times New Roman" w:hAnsi="Times New Roman"/>
              <w:b/>
              <w:noProof/>
              <w:sz w:val="24"/>
              <w:szCs w:val="24"/>
            </w:rPr>
          </w:pPr>
          <w:hyperlink w:anchor="_Toc121917786" w:history="1">
            <w:r w:rsidR="00710EFD" w:rsidRPr="00710EFD">
              <w:rPr>
                <w:rStyle w:val="Kpr"/>
                <w:rFonts w:ascii="Times New Roman" w:hAnsi="Times New Roman"/>
                <w:b/>
                <w:noProof/>
                <w:sz w:val="24"/>
                <w:szCs w:val="24"/>
              </w:rPr>
              <w:t>2.11. Dipnotlar</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_Toc121917786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7</w:t>
            </w:r>
            <w:r w:rsidR="00710EFD" w:rsidRPr="00710EFD">
              <w:rPr>
                <w:rFonts w:ascii="Times New Roman" w:hAnsi="Times New Roman"/>
                <w:b/>
                <w:noProof/>
                <w:webHidden/>
                <w:sz w:val="24"/>
                <w:szCs w:val="24"/>
              </w:rPr>
              <w:fldChar w:fldCharType="end"/>
            </w:r>
          </w:hyperlink>
        </w:p>
        <w:p w14:paraId="1CA2F96F" w14:textId="77777777" w:rsidR="00710EFD" w:rsidRPr="00710EFD" w:rsidRDefault="00000000">
          <w:pPr>
            <w:pStyle w:val="T3"/>
            <w:tabs>
              <w:tab w:val="right" w:leader="dot" w:pos="8486"/>
            </w:tabs>
            <w:rPr>
              <w:rFonts w:ascii="Times New Roman" w:hAnsi="Times New Roman"/>
              <w:b/>
              <w:noProof/>
              <w:sz w:val="24"/>
              <w:szCs w:val="24"/>
            </w:rPr>
          </w:pPr>
          <w:hyperlink w:anchor="_Toc121917787" w:history="1">
            <w:r w:rsidR="00710EFD" w:rsidRPr="00710EFD">
              <w:rPr>
                <w:rStyle w:val="Kpr"/>
                <w:rFonts w:ascii="Times New Roman" w:hAnsi="Times New Roman"/>
                <w:b/>
                <w:noProof/>
                <w:sz w:val="24"/>
                <w:szCs w:val="24"/>
              </w:rPr>
              <w:t>2.12. Metin İçinde Kaynak Gösterme</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_Toc121917787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7</w:t>
            </w:r>
            <w:r w:rsidR="00710EFD" w:rsidRPr="00710EFD">
              <w:rPr>
                <w:rFonts w:ascii="Times New Roman" w:hAnsi="Times New Roman"/>
                <w:b/>
                <w:noProof/>
                <w:webHidden/>
                <w:sz w:val="24"/>
                <w:szCs w:val="24"/>
              </w:rPr>
              <w:fldChar w:fldCharType="end"/>
            </w:r>
          </w:hyperlink>
        </w:p>
        <w:p w14:paraId="3347E879" w14:textId="77777777" w:rsidR="00710EFD" w:rsidRPr="00710EFD" w:rsidRDefault="00000000">
          <w:pPr>
            <w:pStyle w:val="T3"/>
            <w:tabs>
              <w:tab w:val="right" w:leader="dot" w:pos="8486"/>
            </w:tabs>
            <w:rPr>
              <w:rFonts w:ascii="Times New Roman" w:hAnsi="Times New Roman"/>
              <w:b/>
              <w:noProof/>
              <w:sz w:val="24"/>
              <w:szCs w:val="24"/>
            </w:rPr>
          </w:pPr>
          <w:hyperlink w:anchor="_Toc121917788" w:history="1">
            <w:r w:rsidR="00710EFD" w:rsidRPr="00710EFD">
              <w:rPr>
                <w:rStyle w:val="Kpr"/>
                <w:rFonts w:ascii="Times New Roman" w:hAnsi="Times New Roman"/>
                <w:b/>
                <w:noProof/>
                <w:sz w:val="24"/>
                <w:szCs w:val="24"/>
              </w:rPr>
              <w:t>2.13. Sayfaların Numaralandırılması</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_Toc121917788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8</w:t>
            </w:r>
            <w:r w:rsidR="00710EFD" w:rsidRPr="00710EFD">
              <w:rPr>
                <w:rFonts w:ascii="Times New Roman" w:hAnsi="Times New Roman"/>
                <w:b/>
                <w:noProof/>
                <w:webHidden/>
                <w:sz w:val="24"/>
                <w:szCs w:val="24"/>
              </w:rPr>
              <w:fldChar w:fldCharType="end"/>
            </w:r>
          </w:hyperlink>
        </w:p>
        <w:p w14:paraId="68AE38EE" w14:textId="77777777" w:rsidR="00710EFD" w:rsidRPr="00710EFD" w:rsidRDefault="00000000">
          <w:pPr>
            <w:pStyle w:val="T2"/>
            <w:tabs>
              <w:tab w:val="right" w:leader="dot" w:pos="8486"/>
            </w:tabs>
            <w:rPr>
              <w:rFonts w:ascii="Times New Roman" w:hAnsi="Times New Roman"/>
              <w:b/>
              <w:noProof/>
              <w:sz w:val="24"/>
              <w:szCs w:val="24"/>
            </w:rPr>
          </w:pPr>
          <w:hyperlink w:anchor="_Toc121917789" w:history="1">
            <w:r w:rsidR="00710EFD" w:rsidRPr="00710EFD">
              <w:rPr>
                <w:rStyle w:val="Kpr"/>
                <w:rFonts w:ascii="Times New Roman" w:hAnsi="Times New Roman"/>
                <w:b/>
                <w:noProof/>
                <w:sz w:val="24"/>
                <w:szCs w:val="24"/>
              </w:rPr>
              <w:t>3. İÇERİK STANDARTLARI</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_Toc121917789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8</w:t>
            </w:r>
            <w:r w:rsidR="00710EFD" w:rsidRPr="00710EFD">
              <w:rPr>
                <w:rFonts w:ascii="Times New Roman" w:hAnsi="Times New Roman"/>
                <w:b/>
                <w:noProof/>
                <w:webHidden/>
                <w:sz w:val="24"/>
                <w:szCs w:val="24"/>
              </w:rPr>
              <w:fldChar w:fldCharType="end"/>
            </w:r>
          </w:hyperlink>
        </w:p>
        <w:p w14:paraId="7ECAED88" w14:textId="77777777" w:rsidR="00710EFD" w:rsidRPr="00710EFD" w:rsidRDefault="00000000">
          <w:pPr>
            <w:pStyle w:val="T3"/>
            <w:tabs>
              <w:tab w:val="right" w:leader="dot" w:pos="8486"/>
            </w:tabs>
            <w:rPr>
              <w:rFonts w:ascii="Times New Roman" w:hAnsi="Times New Roman"/>
              <w:b/>
              <w:noProof/>
              <w:sz w:val="24"/>
              <w:szCs w:val="24"/>
            </w:rPr>
          </w:pPr>
          <w:hyperlink w:anchor="_Toc121917790" w:history="1">
            <w:r w:rsidR="00710EFD" w:rsidRPr="00710EFD">
              <w:rPr>
                <w:rStyle w:val="Kpr"/>
                <w:rFonts w:ascii="Times New Roman" w:hAnsi="Times New Roman"/>
                <w:b/>
                <w:noProof/>
                <w:sz w:val="24"/>
                <w:szCs w:val="24"/>
              </w:rPr>
              <w:t>3.1. ÖN SAYFALAR</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_Toc121917790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8</w:t>
            </w:r>
            <w:r w:rsidR="00710EFD" w:rsidRPr="00710EFD">
              <w:rPr>
                <w:rFonts w:ascii="Times New Roman" w:hAnsi="Times New Roman"/>
                <w:b/>
                <w:noProof/>
                <w:webHidden/>
                <w:sz w:val="24"/>
                <w:szCs w:val="24"/>
              </w:rPr>
              <w:fldChar w:fldCharType="end"/>
            </w:r>
          </w:hyperlink>
        </w:p>
        <w:p w14:paraId="4A0769E6" w14:textId="77777777" w:rsidR="00710EFD" w:rsidRPr="00710EFD" w:rsidRDefault="00000000">
          <w:pPr>
            <w:pStyle w:val="T3"/>
            <w:tabs>
              <w:tab w:val="right" w:leader="dot" w:pos="8486"/>
            </w:tabs>
            <w:rPr>
              <w:rFonts w:ascii="Times New Roman" w:hAnsi="Times New Roman"/>
              <w:b/>
              <w:noProof/>
              <w:sz w:val="24"/>
              <w:szCs w:val="24"/>
            </w:rPr>
          </w:pPr>
          <w:hyperlink w:anchor="_Toc121917791" w:history="1">
            <w:r w:rsidR="00710EFD" w:rsidRPr="00710EFD">
              <w:rPr>
                <w:rStyle w:val="Kpr"/>
                <w:rFonts w:ascii="Times New Roman" w:hAnsi="Times New Roman"/>
                <w:b/>
                <w:noProof/>
                <w:sz w:val="24"/>
                <w:szCs w:val="24"/>
              </w:rPr>
              <w:t>3.2. BİTİRME ÖDEVİ METNİ</w:t>
            </w:r>
            <w:r w:rsidR="00710EFD" w:rsidRPr="00710EFD">
              <w:rPr>
                <w:rFonts w:ascii="Times New Roman" w:hAnsi="Times New Roman"/>
                <w:b/>
                <w:noProof/>
                <w:webHidden/>
                <w:sz w:val="24"/>
                <w:szCs w:val="24"/>
              </w:rPr>
              <w:tab/>
            </w:r>
            <w:r w:rsidR="00710EFD" w:rsidRPr="00710EFD">
              <w:rPr>
                <w:rFonts w:ascii="Times New Roman" w:hAnsi="Times New Roman"/>
                <w:b/>
                <w:noProof/>
                <w:webHidden/>
                <w:sz w:val="24"/>
                <w:szCs w:val="24"/>
              </w:rPr>
              <w:fldChar w:fldCharType="begin"/>
            </w:r>
            <w:r w:rsidR="00710EFD" w:rsidRPr="00710EFD">
              <w:rPr>
                <w:rFonts w:ascii="Times New Roman" w:hAnsi="Times New Roman"/>
                <w:b/>
                <w:noProof/>
                <w:webHidden/>
                <w:sz w:val="24"/>
                <w:szCs w:val="24"/>
              </w:rPr>
              <w:instrText xml:space="preserve"> PAGEREF _Toc121917791 \h </w:instrText>
            </w:r>
            <w:r w:rsidR="00710EFD" w:rsidRPr="00710EFD">
              <w:rPr>
                <w:rFonts w:ascii="Times New Roman" w:hAnsi="Times New Roman"/>
                <w:b/>
                <w:noProof/>
                <w:webHidden/>
                <w:sz w:val="24"/>
                <w:szCs w:val="24"/>
              </w:rPr>
            </w:r>
            <w:r w:rsidR="00710EFD" w:rsidRPr="00710EFD">
              <w:rPr>
                <w:rFonts w:ascii="Times New Roman" w:hAnsi="Times New Roman"/>
                <w:b/>
                <w:noProof/>
                <w:webHidden/>
                <w:sz w:val="24"/>
                <w:szCs w:val="24"/>
              </w:rPr>
              <w:fldChar w:fldCharType="separate"/>
            </w:r>
            <w:r w:rsidR="00710EFD" w:rsidRPr="00710EFD">
              <w:rPr>
                <w:rFonts w:ascii="Times New Roman" w:hAnsi="Times New Roman"/>
                <w:b/>
                <w:noProof/>
                <w:webHidden/>
                <w:sz w:val="24"/>
                <w:szCs w:val="24"/>
              </w:rPr>
              <w:t>9</w:t>
            </w:r>
            <w:r w:rsidR="00710EFD" w:rsidRPr="00710EFD">
              <w:rPr>
                <w:rFonts w:ascii="Times New Roman" w:hAnsi="Times New Roman"/>
                <w:b/>
                <w:noProof/>
                <w:webHidden/>
                <w:sz w:val="24"/>
                <w:szCs w:val="24"/>
              </w:rPr>
              <w:fldChar w:fldCharType="end"/>
            </w:r>
          </w:hyperlink>
        </w:p>
        <w:p w14:paraId="19768130" w14:textId="77777777" w:rsidR="00710EFD" w:rsidRPr="00710EFD" w:rsidRDefault="00710EFD" w:rsidP="00710EFD">
          <w:pPr>
            <w:pStyle w:val="T3"/>
            <w:tabs>
              <w:tab w:val="right" w:leader="dot" w:pos="8486"/>
            </w:tabs>
            <w:ind w:left="0"/>
            <w:rPr>
              <w:rFonts w:ascii="Times New Roman" w:hAnsi="Times New Roman"/>
              <w:b/>
              <w:noProof/>
              <w:sz w:val="24"/>
              <w:szCs w:val="24"/>
            </w:rPr>
          </w:pPr>
        </w:p>
        <w:p w14:paraId="7246BFBD" w14:textId="77777777" w:rsidR="009C65AC" w:rsidRDefault="00710EFD" w:rsidP="00710EFD">
          <w:r w:rsidRPr="00710EFD">
            <w:rPr>
              <w:b/>
              <w:bCs/>
              <w:szCs w:val="24"/>
            </w:rPr>
            <w:fldChar w:fldCharType="end"/>
          </w:r>
        </w:p>
      </w:sdtContent>
    </w:sdt>
    <w:p w14:paraId="1F36A36F" w14:textId="77777777" w:rsidR="009C65AC" w:rsidRDefault="00222C67" w:rsidP="00D54142">
      <w:pPr>
        <w:spacing w:after="131" w:line="259" w:lineRule="auto"/>
        <w:ind w:left="48" w:firstLine="0"/>
        <w:jc w:val="left"/>
      </w:pPr>
      <w:r>
        <w:rPr>
          <w:b/>
          <w:sz w:val="28"/>
        </w:rPr>
        <w:t xml:space="preserve"> </w:t>
      </w:r>
    </w:p>
    <w:p w14:paraId="0E2890D9" w14:textId="77777777" w:rsidR="009C65AC" w:rsidRDefault="009C65AC" w:rsidP="00710EFD">
      <w:pPr>
        <w:spacing w:after="131" w:line="259" w:lineRule="auto"/>
        <w:ind w:left="48" w:firstLine="0"/>
        <w:jc w:val="left"/>
      </w:pPr>
    </w:p>
    <w:p w14:paraId="45499F29" w14:textId="77777777" w:rsidR="009C65AC" w:rsidRDefault="00222C67">
      <w:pPr>
        <w:pStyle w:val="Balk2"/>
        <w:ind w:left="43"/>
      </w:pPr>
      <w:bookmarkStart w:id="3" w:name="_Toc121917773"/>
      <w:r>
        <w:lastRenderedPageBreak/>
        <w:t>1. GİRİŞ</w:t>
      </w:r>
      <w:bookmarkEnd w:id="3"/>
      <w:r>
        <w:t xml:space="preserve">                      </w:t>
      </w:r>
    </w:p>
    <w:p w14:paraId="346BC8ED" w14:textId="77777777" w:rsidR="009C65AC" w:rsidRDefault="00222C67" w:rsidP="00862EF3">
      <w:pPr>
        <w:pStyle w:val="Balk3"/>
      </w:pPr>
      <w:bookmarkStart w:id="4" w:name="_Toc121917774"/>
      <w:r>
        <w:t>1.1. Amaç ve Kapsam</w:t>
      </w:r>
      <w:bookmarkEnd w:id="4"/>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6080E8E" w14:textId="1DCCAAD6" w:rsidR="009051E4" w:rsidRDefault="00222C67">
      <w:pPr>
        <w:ind w:left="62" w:right="218"/>
      </w:pPr>
      <w:r>
        <w:t xml:space="preserve">Bu kılavuzun amacı, Dicle Üniversitesi </w:t>
      </w:r>
      <w:r w:rsidR="009051E4">
        <w:t>Sivil Havacılık Yüksekokulu müfredatında yer</w:t>
      </w:r>
      <w:r w:rsidR="00240C55">
        <w:t xml:space="preserve"> </w:t>
      </w:r>
      <w:r w:rsidR="009051E4">
        <w:t xml:space="preserve">alan bitirme </w:t>
      </w:r>
      <w:r w:rsidR="00DB61A2">
        <w:t>projesi</w:t>
      </w:r>
      <w:r w:rsidR="009051E4">
        <w:t xml:space="preserve"> için bilimsel yazım kurallarına uygun bir standart sağlamaktır. Bu derse ilişkin raporlama yapacak öğrencilerin bu </w:t>
      </w:r>
      <w:r w:rsidR="003320C2">
        <w:t>kılavuzda</w:t>
      </w:r>
      <w:r w:rsidR="009051E4">
        <w:t xml:space="preserve"> yer alan standartlara u</w:t>
      </w:r>
      <w:r w:rsidR="00240C55">
        <w:t>ygun olarak bitirme ödevlerini hazırlaması gerekmektedir. Genel olarak APA 7 formatının referans alındığı kılavuzda ö</w:t>
      </w:r>
      <w:r w:rsidR="003320C2">
        <w:t xml:space="preserve">ğrencilerden temel olarak beklenen husus yapacakları çalışmalardaki benzerlik </w:t>
      </w:r>
      <w:r w:rsidR="00087A11">
        <w:t xml:space="preserve">(intihal) </w:t>
      </w:r>
      <w:r w:rsidR="003320C2">
        <w:t>oranının %30’u geçmemesidir.</w:t>
      </w:r>
    </w:p>
    <w:p w14:paraId="1E232AFD" w14:textId="77777777" w:rsidR="009051E4" w:rsidRDefault="009051E4">
      <w:pPr>
        <w:ind w:left="62" w:right="218"/>
      </w:pPr>
    </w:p>
    <w:p w14:paraId="4634F7BD" w14:textId="77777777" w:rsidR="009C65AC" w:rsidRDefault="00222C67">
      <w:pPr>
        <w:pStyle w:val="Balk2"/>
        <w:ind w:left="43"/>
      </w:pPr>
      <w:bookmarkStart w:id="5" w:name="_Toc121917775"/>
      <w:r>
        <w:t>2. BİÇİM VE YAZIM STANDARTLARI</w:t>
      </w:r>
      <w:bookmarkEnd w:id="5"/>
      <w:r>
        <w:t xml:space="preserve"> </w:t>
      </w:r>
    </w:p>
    <w:p w14:paraId="7910E09A" w14:textId="77777777" w:rsidR="009C65AC" w:rsidRDefault="00222C67" w:rsidP="00D54142">
      <w:pPr>
        <w:pStyle w:val="Balk3"/>
      </w:pPr>
      <w:bookmarkStart w:id="6" w:name="_Toc121917776"/>
      <w:r>
        <w:t>2.1. Kâğıt</w:t>
      </w:r>
      <w:bookmarkEnd w:id="6"/>
      <w:r>
        <w:t xml:space="preserve"> </w:t>
      </w:r>
    </w:p>
    <w:p w14:paraId="17857713" w14:textId="52270301" w:rsidR="009C65AC" w:rsidRDefault="003C1420">
      <w:pPr>
        <w:ind w:left="62" w:right="218"/>
      </w:pPr>
      <w:r>
        <w:t xml:space="preserve">Bitirme </w:t>
      </w:r>
      <w:r w:rsidR="00DB61A2">
        <w:t>Projesi</w:t>
      </w:r>
      <w:r w:rsidR="00222C67">
        <w:t xml:space="preserve"> metni A4</w:t>
      </w:r>
      <w:r w:rsidR="00222C67">
        <w:rPr>
          <w:b/>
        </w:rPr>
        <w:t xml:space="preserve"> (</w:t>
      </w:r>
      <w:r w:rsidR="00222C67">
        <w:t xml:space="preserve">21x29.7 cm) boyutunda kâğıda yazılmalıdır. </w:t>
      </w:r>
    </w:p>
    <w:p w14:paraId="7635C294" w14:textId="77777777" w:rsidR="009C65AC" w:rsidRDefault="00222C67" w:rsidP="00D54142">
      <w:pPr>
        <w:pStyle w:val="Balk3"/>
      </w:pPr>
      <w:bookmarkStart w:id="7" w:name="_Toc121917777"/>
      <w:r>
        <w:t>2.2. Yazım Ortamı</w:t>
      </w:r>
      <w:bookmarkEnd w:id="7"/>
      <w:r>
        <w:t xml:space="preserve"> </w:t>
      </w:r>
    </w:p>
    <w:p w14:paraId="0776AE31" w14:textId="6A7D36D7" w:rsidR="009C65AC" w:rsidRDefault="003C1420" w:rsidP="00DB61A2">
      <w:pPr>
        <w:ind w:left="62" w:right="218" w:hanging="4"/>
      </w:pPr>
      <w:r>
        <w:t xml:space="preserve">Bitirme </w:t>
      </w:r>
      <w:r w:rsidR="00DB61A2">
        <w:t>projesi</w:t>
      </w:r>
      <w:r w:rsidR="00222C67">
        <w:t xml:space="preserve">, geliştirilmiş bir kelime işlemci paket programı kullanılarak (Microsoft Office vb.) yazılmalıdır. Kaliteli yazıcı kullanılarak kâğıdın her iki yüzüne birden (önlüarkalı) çıktı alınmalıdır. </w:t>
      </w:r>
    </w:p>
    <w:p w14:paraId="6F053C2E" w14:textId="77777777" w:rsidR="009C65AC" w:rsidRDefault="00222C67" w:rsidP="00D54142">
      <w:pPr>
        <w:pStyle w:val="Balk3"/>
      </w:pPr>
      <w:bookmarkStart w:id="8" w:name="_Toc121917778"/>
      <w:r>
        <w:t>2.3. Yazı</w:t>
      </w:r>
      <w:bookmarkEnd w:id="8"/>
      <w:r>
        <w:t xml:space="preserve">  </w:t>
      </w:r>
    </w:p>
    <w:p w14:paraId="36E29B43" w14:textId="77777777" w:rsidR="009C65AC" w:rsidRDefault="00222C67" w:rsidP="00D54142">
      <w:pPr>
        <w:ind w:left="62" w:right="218"/>
      </w:pPr>
      <w:r>
        <w:t xml:space="preserve">Ana metinde “Times New Roman” 12 puntoluk yazı karakteri kullanılmalıdır. Dipnotlar, çizelge ve tablolarda, sayfaya sığdırılabilmesi amacıyla 10 veya daha küçük puntolar kullanılabilir. Bütün yazılar siyah renkte olmalıdır. Noktalama işaretlerinden önce ara verilmemelidir ve noktalama işaretlerinden sonra bir karakter boşluk bırakılmalıdır.  </w:t>
      </w:r>
    </w:p>
    <w:p w14:paraId="2E6B1835" w14:textId="77777777" w:rsidR="009C65AC" w:rsidRDefault="00222C67" w:rsidP="00D54142">
      <w:pPr>
        <w:pStyle w:val="Balk3"/>
      </w:pPr>
      <w:bookmarkStart w:id="9" w:name="_Toc121917779"/>
      <w:r>
        <w:t>2.4. Yazı Alanı ve Bloklama</w:t>
      </w:r>
      <w:bookmarkEnd w:id="9"/>
      <w:r>
        <w:t xml:space="preserve"> </w:t>
      </w:r>
    </w:p>
    <w:p w14:paraId="5D8C6BF0" w14:textId="77777777" w:rsidR="009C65AC" w:rsidRDefault="00222C67" w:rsidP="00A45C12">
      <w:pPr>
        <w:ind w:left="62" w:right="218"/>
      </w:pPr>
      <w:r>
        <w:t>Yazımda kağıdın çıktı alınırken; sayfaların sol kenarında 4 cm, sağ kenarında 2,5 cm, üst ve alt kenarların</w:t>
      </w:r>
      <w:r w:rsidR="00A45C12">
        <w:t>da ise 3 cm boşluk bırakılmalıdır.</w:t>
      </w:r>
    </w:p>
    <w:p w14:paraId="6F15C95A" w14:textId="77777777" w:rsidR="009C65AC" w:rsidRDefault="00222C67">
      <w:pPr>
        <w:spacing w:after="0" w:line="259" w:lineRule="auto"/>
        <w:ind w:left="48" w:firstLine="0"/>
        <w:jc w:val="left"/>
      </w:pPr>
      <w:r>
        <w:rPr>
          <w:rFonts w:ascii="Arial" w:eastAsia="Arial" w:hAnsi="Arial" w:cs="Arial"/>
          <w:sz w:val="20"/>
        </w:rPr>
        <w:t xml:space="preserve"> </w:t>
      </w:r>
    </w:p>
    <w:p w14:paraId="31DA6281" w14:textId="77777777" w:rsidR="009C65AC" w:rsidRDefault="00222C67">
      <w:pPr>
        <w:spacing w:after="213" w:line="259" w:lineRule="auto"/>
        <w:ind w:left="48" w:firstLine="0"/>
        <w:jc w:val="left"/>
      </w:pPr>
      <w:r>
        <w:rPr>
          <w:rFonts w:ascii="Arial" w:eastAsia="Arial" w:hAnsi="Arial" w:cs="Arial"/>
          <w:sz w:val="20"/>
        </w:rPr>
        <w:t xml:space="preserve"> </w:t>
      </w:r>
    </w:p>
    <w:p w14:paraId="2201BC6B" w14:textId="77777777" w:rsidR="009C65AC" w:rsidRDefault="00222C67">
      <w:pPr>
        <w:spacing w:after="0" w:line="259" w:lineRule="auto"/>
        <w:ind w:left="48" w:firstLine="0"/>
        <w:jc w:val="left"/>
      </w:pPr>
      <w:r>
        <w:rPr>
          <w:rFonts w:ascii="Arial" w:eastAsia="Arial" w:hAnsi="Arial" w:cs="Arial"/>
          <w:sz w:val="20"/>
        </w:rPr>
        <w:t xml:space="preserve"> </w:t>
      </w:r>
    </w:p>
    <w:p w14:paraId="37A60846" w14:textId="77777777" w:rsidR="009C65AC" w:rsidRDefault="00222C67">
      <w:pPr>
        <w:spacing w:after="0" w:line="259" w:lineRule="auto"/>
        <w:ind w:left="48" w:firstLine="0"/>
        <w:jc w:val="left"/>
      </w:pPr>
      <w:r>
        <w:rPr>
          <w:rFonts w:ascii="Arial" w:eastAsia="Arial" w:hAnsi="Arial" w:cs="Arial"/>
          <w:sz w:val="20"/>
        </w:rPr>
        <w:t xml:space="preserve"> </w:t>
      </w:r>
    </w:p>
    <w:p w14:paraId="77983021" w14:textId="77777777" w:rsidR="009C65AC" w:rsidRDefault="00222C67">
      <w:pPr>
        <w:spacing w:after="0" w:line="259" w:lineRule="auto"/>
        <w:ind w:left="48" w:firstLine="0"/>
        <w:jc w:val="left"/>
      </w:pPr>
      <w:r>
        <w:rPr>
          <w:rFonts w:ascii="Arial" w:eastAsia="Arial" w:hAnsi="Arial" w:cs="Arial"/>
          <w:sz w:val="20"/>
        </w:rPr>
        <w:t xml:space="preserve"> </w:t>
      </w:r>
    </w:p>
    <w:p w14:paraId="247B65DD" w14:textId="77777777" w:rsidR="009C65AC" w:rsidRDefault="00222C67">
      <w:pPr>
        <w:spacing w:after="0" w:line="259" w:lineRule="auto"/>
        <w:ind w:left="48" w:firstLine="0"/>
        <w:jc w:val="left"/>
      </w:pPr>
      <w:r>
        <w:rPr>
          <w:rFonts w:ascii="Arial" w:eastAsia="Arial" w:hAnsi="Arial" w:cs="Arial"/>
          <w:sz w:val="20"/>
        </w:rPr>
        <w:t xml:space="preserve"> </w:t>
      </w:r>
    </w:p>
    <w:p w14:paraId="2CFF9D23" w14:textId="77777777" w:rsidR="009C65AC" w:rsidRDefault="00222C67">
      <w:pPr>
        <w:spacing w:after="0" w:line="259" w:lineRule="auto"/>
        <w:ind w:left="48" w:firstLine="0"/>
        <w:jc w:val="left"/>
      </w:pPr>
      <w:r>
        <w:rPr>
          <w:rFonts w:ascii="Arial" w:eastAsia="Arial" w:hAnsi="Arial" w:cs="Arial"/>
          <w:sz w:val="20"/>
        </w:rPr>
        <w:t xml:space="preserve"> </w:t>
      </w:r>
    </w:p>
    <w:p w14:paraId="653C16FD" w14:textId="77777777" w:rsidR="009C65AC" w:rsidRDefault="00222C67" w:rsidP="00A4606E">
      <w:pPr>
        <w:spacing w:after="24" w:line="230" w:lineRule="auto"/>
        <w:ind w:left="43" w:right="4346"/>
        <w:jc w:val="left"/>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4CBEDE58" wp14:editId="5164BBA5">
                <wp:simplePos x="0" y="0"/>
                <wp:positionH relativeFrom="column">
                  <wp:posOffset>30480</wp:posOffset>
                </wp:positionH>
                <wp:positionV relativeFrom="paragraph">
                  <wp:posOffset>-1191338</wp:posOffset>
                </wp:positionV>
                <wp:extent cx="3347091" cy="2630805"/>
                <wp:effectExtent l="0" t="0" r="0" b="0"/>
                <wp:wrapSquare wrapText="bothSides"/>
                <wp:docPr id="40449" name="Group 40449"/>
                <wp:cNvGraphicFramePr/>
                <a:graphic xmlns:a="http://schemas.openxmlformats.org/drawingml/2006/main">
                  <a:graphicData uri="http://schemas.microsoft.com/office/word/2010/wordprocessingGroup">
                    <wpg:wgp>
                      <wpg:cNvGrpSpPr/>
                      <wpg:grpSpPr>
                        <a:xfrm>
                          <a:off x="0" y="0"/>
                          <a:ext cx="3347091" cy="2630805"/>
                          <a:chOff x="0" y="0"/>
                          <a:chExt cx="3347091" cy="2630805"/>
                        </a:xfrm>
                      </wpg:grpSpPr>
                      <wps:wsp>
                        <wps:cNvPr id="806" name="Shape 806"/>
                        <wps:cNvSpPr/>
                        <wps:spPr>
                          <a:xfrm>
                            <a:off x="1257046" y="0"/>
                            <a:ext cx="2057400" cy="2514600"/>
                          </a:xfrm>
                          <a:custGeom>
                            <a:avLst/>
                            <a:gdLst/>
                            <a:ahLst/>
                            <a:cxnLst/>
                            <a:rect l="0" t="0" r="0" b="0"/>
                            <a:pathLst>
                              <a:path w="2057400" h="2514600">
                                <a:moveTo>
                                  <a:pt x="0" y="2514600"/>
                                </a:moveTo>
                                <a:lnTo>
                                  <a:pt x="2057400" y="2514600"/>
                                </a:lnTo>
                                <a:lnTo>
                                  <a:pt x="2057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2716" name="Shape 52716"/>
                        <wps:cNvSpPr/>
                        <wps:spPr>
                          <a:xfrm>
                            <a:off x="1714246" y="343535"/>
                            <a:ext cx="1257300" cy="1828800"/>
                          </a:xfrm>
                          <a:custGeom>
                            <a:avLst/>
                            <a:gdLst/>
                            <a:ahLst/>
                            <a:cxnLst/>
                            <a:rect l="0" t="0" r="0" b="0"/>
                            <a:pathLst>
                              <a:path w="1257300" h="1828800">
                                <a:moveTo>
                                  <a:pt x="0" y="0"/>
                                </a:moveTo>
                                <a:lnTo>
                                  <a:pt x="1257300" y="0"/>
                                </a:lnTo>
                                <a:lnTo>
                                  <a:pt x="1257300" y="1828800"/>
                                </a:lnTo>
                                <a:lnTo>
                                  <a:pt x="0" y="18288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808" name="Shape 808"/>
                        <wps:cNvSpPr/>
                        <wps:spPr>
                          <a:xfrm>
                            <a:off x="1714246" y="343535"/>
                            <a:ext cx="1257300" cy="1828800"/>
                          </a:xfrm>
                          <a:custGeom>
                            <a:avLst/>
                            <a:gdLst/>
                            <a:ahLst/>
                            <a:cxnLst/>
                            <a:rect l="0" t="0" r="0" b="0"/>
                            <a:pathLst>
                              <a:path w="1257300" h="1828800">
                                <a:moveTo>
                                  <a:pt x="0" y="1828800"/>
                                </a:moveTo>
                                <a:lnTo>
                                  <a:pt x="1257300" y="1828800"/>
                                </a:lnTo>
                                <a:lnTo>
                                  <a:pt x="1257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72" name="Rectangle 872"/>
                        <wps:cNvSpPr/>
                        <wps:spPr>
                          <a:xfrm>
                            <a:off x="2240661" y="168481"/>
                            <a:ext cx="139979" cy="187581"/>
                          </a:xfrm>
                          <a:prstGeom prst="rect">
                            <a:avLst/>
                          </a:prstGeom>
                          <a:ln>
                            <a:noFill/>
                          </a:ln>
                        </wps:spPr>
                        <wps:txbx>
                          <w:txbxContent>
                            <w:p w14:paraId="20619359" w14:textId="77777777" w:rsidR="00222C67" w:rsidRDefault="00222C67">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40356" name="Rectangle 40356"/>
                        <wps:cNvSpPr/>
                        <wps:spPr>
                          <a:xfrm>
                            <a:off x="2346071" y="168481"/>
                            <a:ext cx="93564" cy="187581"/>
                          </a:xfrm>
                          <a:prstGeom prst="rect">
                            <a:avLst/>
                          </a:prstGeom>
                          <a:ln>
                            <a:noFill/>
                          </a:ln>
                        </wps:spPr>
                        <wps:txbx>
                          <w:txbxContent>
                            <w:p w14:paraId="761FEF97" w14:textId="77777777" w:rsidR="00222C67" w:rsidRDefault="00222C67">
                              <w:pPr>
                                <w:spacing w:after="160" w:line="259" w:lineRule="auto"/>
                                <w:ind w:left="0" w:firstLine="0"/>
                                <w:jc w:val="left"/>
                              </w:pPr>
                              <w:r>
                                <w:rPr>
                                  <w:rFonts w:ascii="Arial" w:eastAsia="Arial" w:hAnsi="Arial" w:cs="Arial"/>
                                  <w:sz w:val="20"/>
                                </w:rPr>
                                <w:t>3</w:t>
                              </w:r>
                            </w:p>
                          </w:txbxContent>
                        </wps:txbx>
                        <wps:bodyPr horzOverflow="overflow" vert="horz" lIns="0" tIns="0" rIns="0" bIns="0" rtlCol="0">
                          <a:noAutofit/>
                        </wps:bodyPr>
                      </wps:wsp>
                      <wps:wsp>
                        <wps:cNvPr id="40357" name="Rectangle 40357"/>
                        <wps:cNvSpPr/>
                        <wps:spPr>
                          <a:xfrm>
                            <a:off x="2416420" y="168481"/>
                            <a:ext cx="271336" cy="187581"/>
                          </a:xfrm>
                          <a:prstGeom prst="rect">
                            <a:avLst/>
                          </a:prstGeom>
                          <a:ln>
                            <a:noFill/>
                          </a:ln>
                        </wps:spPr>
                        <wps:txbx>
                          <w:txbxContent>
                            <w:p w14:paraId="626C8C37" w14:textId="77777777" w:rsidR="00222C67" w:rsidRDefault="00222C67">
                              <w:pPr>
                                <w:spacing w:after="160" w:line="259" w:lineRule="auto"/>
                                <w:ind w:left="0" w:firstLine="0"/>
                                <w:jc w:val="left"/>
                              </w:pPr>
                              <w:r>
                                <w:rPr>
                                  <w:rFonts w:ascii="Arial" w:eastAsia="Arial" w:hAnsi="Arial" w:cs="Arial"/>
                                  <w:sz w:val="20"/>
                                </w:rPr>
                                <w:t xml:space="preserve"> cm</w:t>
                              </w:r>
                            </w:p>
                          </w:txbxContent>
                        </wps:txbx>
                        <wps:bodyPr horzOverflow="overflow" vert="horz" lIns="0" tIns="0" rIns="0" bIns="0" rtlCol="0">
                          <a:noAutofit/>
                        </wps:bodyPr>
                      </wps:wsp>
                      <wps:wsp>
                        <wps:cNvPr id="874" name="Rectangle 874"/>
                        <wps:cNvSpPr/>
                        <wps:spPr>
                          <a:xfrm>
                            <a:off x="2621915" y="168481"/>
                            <a:ext cx="46741" cy="187581"/>
                          </a:xfrm>
                          <a:prstGeom prst="rect">
                            <a:avLst/>
                          </a:prstGeom>
                          <a:ln>
                            <a:noFill/>
                          </a:ln>
                        </wps:spPr>
                        <wps:txbx>
                          <w:txbxContent>
                            <w:p w14:paraId="7381DDB0" w14:textId="77777777" w:rsidR="00222C67" w:rsidRDefault="00222C67">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875" name="Rectangle 875"/>
                        <wps:cNvSpPr/>
                        <wps:spPr>
                          <a:xfrm>
                            <a:off x="0" y="314785"/>
                            <a:ext cx="3093670" cy="187581"/>
                          </a:xfrm>
                          <a:prstGeom prst="rect">
                            <a:avLst/>
                          </a:prstGeom>
                          <a:ln>
                            <a:noFill/>
                          </a:ln>
                        </wps:spPr>
                        <wps:txbx>
                          <w:txbxContent>
                            <w:p w14:paraId="44A89CDC" w14:textId="77777777" w:rsidR="00222C67" w:rsidRDefault="00222C67">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876" name="Rectangle 876"/>
                        <wps:cNvSpPr/>
                        <wps:spPr>
                          <a:xfrm>
                            <a:off x="2329053" y="314785"/>
                            <a:ext cx="46741" cy="187581"/>
                          </a:xfrm>
                          <a:prstGeom prst="rect">
                            <a:avLst/>
                          </a:prstGeom>
                          <a:ln>
                            <a:noFill/>
                          </a:ln>
                        </wps:spPr>
                        <wps:txbx>
                          <w:txbxContent>
                            <w:p w14:paraId="0F8E9193" w14:textId="77777777" w:rsidR="00222C67" w:rsidRDefault="00222C67">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887" name="Rectangle 887"/>
                        <wps:cNvSpPr/>
                        <wps:spPr>
                          <a:xfrm>
                            <a:off x="899541" y="1336119"/>
                            <a:ext cx="561430" cy="187581"/>
                          </a:xfrm>
                          <a:prstGeom prst="rect">
                            <a:avLst/>
                          </a:prstGeom>
                          <a:ln>
                            <a:noFill/>
                          </a:ln>
                        </wps:spPr>
                        <wps:txbx>
                          <w:txbxContent>
                            <w:p w14:paraId="478FBB73" w14:textId="77777777" w:rsidR="00222C67" w:rsidRDefault="00222C67">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40360" name="Rectangle 40360"/>
                        <wps:cNvSpPr/>
                        <wps:spPr>
                          <a:xfrm>
                            <a:off x="1321689" y="1336119"/>
                            <a:ext cx="93611" cy="187581"/>
                          </a:xfrm>
                          <a:prstGeom prst="rect">
                            <a:avLst/>
                          </a:prstGeom>
                          <a:ln>
                            <a:noFill/>
                          </a:ln>
                        </wps:spPr>
                        <wps:txbx>
                          <w:txbxContent>
                            <w:p w14:paraId="3F946200" w14:textId="77777777" w:rsidR="00222C67" w:rsidRDefault="00222C67">
                              <w:pPr>
                                <w:spacing w:after="160" w:line="259" w:lineRule="auto"/>
                                <w:ind w:left="0" w:firstLine="0"/>
                                <w:jc w:val="left"/>
                              </w:pPr>
                              <w:r>
                                <w:rPr>
                                  <w:rFonts w:ascii="Arial" w:eastAsia="Arial" w:hAnsi="Arial" w:cs="Arial"/>
                                  <w:sz w:val="20"/>
                                </w:rPr>
                                <w:t>4</w:t>
                              </w:r>
                            </w:p>
                          </w:txbxContent>
                        </wps:txbx>
                        <wps:bodyPr horzOverflow="overflow" vert="horz" lIns="0" tIns="0" rIns="0" bIns="0" rtlCol="0">
                          <a:noAutofit/>
                        </wps:bodyPr>
                      </wps:wsp>
                      <wps:wsp>
                        <wps:cNvPr id="40361" name="Rectangle 40361"/>
                        <wps:cNvSpPr/>
                        <wps:spPr>
                          <a:xfrm>
                            <a:off x="1392074" y="1336119"/>
                            <a:ext cx="2146598" cy="187581"/>
                          </a:xfrm>
                          <a:prstGeom prst="rect">
                            <a:avLst/>
                          </a:prstGeom>
                          <a:ln>
                            <a:noFill/>
                          </a:ln>
                        </wps:spPr>
                        <wps:txbx>
                          <w:txbxContent>
                            <w:p w14:paraId="6BD4DD31" w14:textId="77777777" w:rsidR="00222C67" w:rsidRDefault="00222C67">
                              <w:pPr>
                                <w:spacing w:after="160" w:line="259" w:lineRule="auto"/>
                                <w:ind w:left="0" w:firstLine="0"/>
                                <w:jc w:val="left"/>
                              </w:pPr>
                              <w:r>
                                <w:rPr>
                                  <w:rFonts w:ascii="Arial" w:eastAsia="Arial" w:hAnsi="Arial" w:cs="Arial"/>
                                  <w:sz w:val="20"/>
                                </w:rPr>
                                <w:t xml:space="preserve"> cm                                        </w:t>
                              </w:r>
                            </w:p>
                          </w:txbxContent>
                        </wps:txbx>
                        <wps:bodyPr horzOverflow="overflow" vert="horz" lIns="0" tIns="0" rIns="0" bIns="0" rtlCol="0">
                          <a:noAutofit/>
                        </wps:bodyPr>
                      </wps:wsp>
                      <wps:wsp>
                        <wps:cNvPr id="889" name="Rectangle 889"/>
                        <wps:cNvSpPr/>
                        <wps:spPr>
                          <a:xfrm>
                            <a:off x="3009011" y="1358186"/>
                            <a:ext cx="75528" cy="151421"/>
                          </a:xfrm>
                          <a:prstGeom prst="rect">
                            <a:avLst/>
                          </a:prstGeom>
                          <a:ln>
                            <a:noFill/>
                          </a:ln>
                        </wps:spPr>
                        <wps:txbx>
                          <w:txbxContent>
                            <w:p w14:paraId="26C66369" w14:textId="77777777" w:rsidR="00222C67" w:rsidRDefault="00222C67">
                              <w:pPr>
                                <w:spacing w:after="160" w:line="259" w:lineRule="auto"/>
                                <w:ind w:left="0" w:firstLine="0"/>
                                <w:jc w:val="left"/>
                              </w:pPr>
                              <w:r>
                                <w:rPr>
                                  <w:rFonts w:ascii="Arial" w:eastAsia="Arial" w:hAnsi="Arial" w:cs="Arial"/>
                                  <w:sz w:val="16"/>
                                </w:rPr>
                                <w:t>2</w:t>
                              </w:r>
                            </w:p>
                          </w:txbxContent>
                        </wps:txbx>
                        <wps:bodyPr horzOverflow="overflow" vert="horz" lIns="0" tIns="0" rIns="0" bIns="0" rtlCol="0">
                          <a:noAutofit/>
                        </wps:bodyPr>
                      </wps:wsp>
                      <wps:wsp>
                        <wps:cNvPr id="890" name="Rectangle 890"/>
                        <wps:cNvSpPr/>
                        <wps:spPr>
                          <a:xfrm>
                            <a:off x="3065399" y="1358186"/>
                            <a:ext cx="37731" cy="151421"/>
                          </a:xfrm>
                          <a:prstGeom prst="rect">
                            <a:avLst/>
                          </a:prstGeom>
                          <a:ln>
                            <a:noFill/>
                          </a:ln>
                        </wps:spPr>
                        <wps:txbx>
                          <w:txbxContent>
                            <w:p w14:paraId="766869EB" w14:textId="77777777" w:rsidR="00222C67" w:rsidRDefault="00222C67">
                              <w:pPr>
                                <w:spacing w:after="160" w:line="259" w:lineRule="auto"/>
                                <w:ind w:left="0" w:firstLine="0"/>
                                <w:jc w:val="left"/>
                              </w:pPr>
                              <w:r>
                                <w:rPr>
                                  <w:rFonts w:ascii="Arial" w:eastAsia="Arial" w:hAnsi="Arial" w:cs="Arial"/>
                                  <w:sz w:val="16"/>
                                </w:rPr>
                                <w:t>,</w:t>
                              </w:r>
                            </w:p>
                          </w:txbxContent>
                        </wps:txbx>
                        <wps:bodyPr horzOverflow="overflow" vert="horz" lIns="0" tIns="0" rIns="0" bIns="0" rtlCol="0">
                          <a:noAutofit/>
                        </wps:bodyPr>
                      </wps:wsp>
                      <wps:wsp>
                        <wps:cNvPr id="40362" name="Rectangle 40362"/>
                        <wps:cNvSpPr/>
                        <wps:spPr>
                          <a:xfrm>
                            <a:off x="3094355" y="1358186"/>
                            <a:ext cx="75528" cy="151421"/>
                          </a:xfrm>
                          <a:prstGeom prst="rect">
                            <a:avLst/>
                          </a:prstGeom>
                          <a:ln>
                            <a:noFill/>
                          </a:ln>
                        </wps:spPr>
                        <wps:txbx>
                          <w:txbxContent>
                            <w:p w14:paraId="057905F3" w14:textId="77777777" w:rsidR="00222C67" w:rsidRDefault="00222C67">
                              <w:pPr>
                                <w:spacing w:after="160" w:line="259" w:lineRule="auto"/>
                                <w:ind w:left="0" w:firstLine="0"/>
                                <w:jc w:val="left"/>
                              </w:pPr>
                              <w:r>
                                <w:rPr>
                                  <w:rFonts w:ascii="Arial" w:eastAsia="Arial" w:hAnsi="Arial" w:cs="Arial"/>
                                  <w:sz w:val="16"/>
                                </w:rPr>
                                <w:t>5</w:t>
                              </w:r>
                            </w:p>
                          </w:txbxContent>
                        </wps:txbx>
                        <wps:bodyPr horzOverflow="overflow" vert="horz" lIns="0" tIns="0" rIns="0" bIns="0" rtlCol="0">
                          <a:noAutofit/>
                        </wps:bodyPr>
                      </wps:wsp>
                      <wps:wsp>
                        <wps:cNvPr id="40363" name="Rectangle 40363"/>
                        <wps:cNvSpPr/>
                        <wps:spPr>
                          <a:xfrm>
                            <a:off x="3150735" y="1358186"/>
                            <a:ext cx="220252" cy="151421"/>
                          </a:xfrm>
                          <a:prstGeom prst="rect">
                            <a:avLst/>
                          </a:prstGeom>
                          <a:ln>
                            <a:noFill/>
                          </a:ln>
                        </wps:spPr>
                        <wps:txbx>
                          <w:txbxContent>
                            <w:p w14:paraId="235072F4" w14:textId="77777777" w:rsidR="00222C67" w:rsidRDefault="00222C67">
                              <w:pPr>
                                <w:spacing w:after="160" w:line="259" w:lineRule="auto"/>
                                <w:ind w:left="0" w:firstLine="0"/>
                                <w:jc w:val="left"/>
                              </w:pPr>
                              <w:r>
                                <w:rPr>
                                  <w:rFonts w:ascii="Arial" w:eastAsia="Arial" w:hAnsi="Arial" w:cs="Arial"/>
                                  <w:sz w:val="16"/>
                                </w:rPr>
                                <w:t xml:space="preserve"> cm</w:t>
                              </w:r>
                            </w:p>
                          </w:txbxContent>
                        </wps:txbx>
                        <wps:bodyPr horzOverflow="overflow" vert="horz" lIns="0" tIns="0" rIns="0" bIns="0" rtlCol="0">
                          <a:noAutofit/>
                        </wps:bodyPr>
                      </wps:wsp>
                      <wps:wsp>
                        <wps:cNvPr id="892" name="Rectangle 892"/>
                        <wps:cNvSpPr/>
                        <wps:spPr>
                          <a:xfrm>
                            <a:off x="3315335" y="1347153"/>
                            <a:ext cx="42236" cy="169501"/>
                          </a:xfrm>
                          <a:prstGeom prst="rect">
                            <a:avLst/>
                          </a:prstGeom>
                          <a:ln>
                            <a:noFill/>
                          </a:ln>
                        </wps:spPr>
                        <wps:txbx>
                          <w:txbxContent>
                            <w:p w14:paraId="7D6D2C80" w14:textId="77777777" w:rsidR="00222C67" w:rsidRDefault="00222C67">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901" name="Rectangle 901"/>
                        <wps:cNvSpPr/>
                        <wps:spPr>
                          <a:xfrm>
                            <a:off x="0" y="2358723"/>
                            <a:ext cx="936234" cy="187581"/>
                          </a:xfrm>
                          <a:prstGeom prst="rect">
                            <a:avLst/>
                          </a:prstGeom>
                          <a:ln>
                            <a:noFill/>
                          </a:ln>
                        </wps:spPr>
                        <wps:txbx>
                          <w:txbxContent>
                            <w:p w14:paraId="2378BD61" w14:textId="77777777" w:rsidR="00222C67" w:rsidRDefault="00222C67">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902" name="Rectangle 902"/>
                        <wps:cNvSpPr/>
                        <wps:spPr>
                          <a:xfrm>
                            <a:off x="704088" y="2358723"/>
                            <a:ext cx="2156933" cy="187581"/>
                          </a:xfrm>
                          <a:prstGeom prst="rect">
                            <a:avLst/>
                          </a:prstGeom>
                          <a:ln>
                            <a:noFill/>
                          </a:ln>
                        </wps:spPr>
                        <wps:txbx>
                          <w:txbxContent>
                            <w:p w14:paraId="03C55B8E" w14:textId="77777777" w:rsidR="00222C67" w:rsidRDefault="00222C67">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40365" name="Rectangle 40365"/>
                        <wps:cNvSpPr/>
                        <wps:spPr>
                          <a:xfrm>
                            <a:off x="2329053" y="2358723"/>
                            <a:ext cx="93564" cy="187581"/>
                          </a:xfrm>
                          <a:prstGeom prst="rect">
                            <a:avLst/>
                          </a:prstGeom>
                          <a:ln>
                            <a:noFill/>
                          </a:ln>
                        </wps:spPr>
                        <wps:txbx>
                          <w:txbxContent>
                            <w:p w14:paraId="1187B115" w14:textId="77777777" w:rsidR="00222C67" w:rsidRDefault="00222C67">
                              <w:pPr>
                                <w:spacing w:after="160" w:line="259" w:lineRule="auto"/>
                                <w:ind w:left="0" w:firstLine="0"/>
                                <w:jc w:val="left"/>
                              </w:pPr>
                              <w:r>
                                <w:rPr>
                                  <w:rFonts w:ascii="Arial" w:eastAsia="Arial" w:hAnsi="Arial" w:cs="Arial"/>
                                  <w:sz w:val="20"/>
                                </w:rPr>
                                <w:t>3</w:t>
                              </w:r>
                            </w:p>
                          </w:txbxContent>
                        </wps:txbx>
                        <wps:bodyPr horzOverflow="overflow" vert="horz" lIns="0" tIns="0" rIns="0" bIns="0" rtlCol="0">
                          <a:noAutofit/>
                        </wps:bodyPr>
                      </wps:wsp>
                      <wps:wsp>
                        <wps:cNvPr id="40366" name="Rectangle 40366"/>
                        <wps:cNvSpPr/>
                        <wps:spPr>
                          <a:xfrm>
                            <a:off x="2399402" y="2358723"/>
                            <a:ext cx="271336" cy="187581"/>
                          </a:xfrm>
                          <a:prstGeom prst="rect">
                            <a:avLst/>
                          </a:prstGeom>
                          <a:ln>
                            <a:noFill/>
                          </a:ln>
                        </wps:spPr>
                        <wps:txbx>
                          <w:txbxContent>
                            <w:p w14:paraId="4A484B18" w14:textId="77777777" w:rsidR="00222C67" w:rsidRDefault="00222C67">
                              <w:pPr>
                                <w:spacing w:after="160" w:line="259" w:lineRule="auto"/>
                                <w:ind w:left="0" w:firstLine="0"/>
                                <w:jc w:val="left"/>
                              </w:pPr>
                              <w:r>
                                <w:rPr>
                                  <w:rFonts w:ascii="Arial" w:eastAsia="Arial" w:hAnsi="Arial" w:cs="Arial"/>
                                  <w:sz w:val="20"/>
                                </w:rPr>
                                <w:t xml:space="preserve"> cm</w:t>
                              </w:r>
                            </w:p>
                          </w:txbxContent>
                        </wps:txbx>
                        <wps:bodyPr horzOverflow="overflow" vert="horz" lIns="0" tIns="0" rIns="0" bIns="0" rtlCol="0">
                          <a:noAutofit/>
                        </wps:bodyPr>
                      </wps:wsp>
                      <wps:wsp>
                        <wps:cNvPr id="904" name="Rectangle 904"/>
                        <wps:cNvSpPr/>
                        <wps:spPr>
                          <a:xfrm>
                            <a:off x="2605151" y="2358723"/>
                            <a:ext cx="46741" cy="187581"/>
                          </a:xfrm>
                          <a:prstGeom prst="rect">
                            <a:avLst/>
                          </a:prstGeom>
                          <a:ln>
                            <a:noFill/>
                          </a:ln>
                        </wps:spPr>
                        <wps:txbx>
                          <w:txbxContent>
                            <w:p w14:paraId="063E02BD" w14:textId="77777777" w:rsidR="00222C67" w:rsidRDefault="00222C67">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927" name="Shape 927"/>
                        <wps:cNvSpPr/>
                        <wps:spPr>
                          <a:xfrm>
                            <a:off x="1139571" y="635"/>
                            <a:ext cx="76200" cy="2514600"/>
                          </a:xfrm>
                          <a:custGeom>
                            <a:avLst/>
                            <a:gdLst/>
                            <a:ahLst/>
                            <a:cxnLst/>
                            <a:rect l="0" t="0" r="0" b="0"/>
                            <a:pathLst>
                              <a:path w="76200" h="2514600">
                                <a:moveTo>
                                  <a:pt x="38100" y="0"/>
                                </a:moveTo>
                                <a:lnTo>
                                  <a:pt x="76200" y="76200"/>
                                </a:lnTo>
                                <a:lnTo>
                                  <a:pt x="44450" y="76200"/>
                                </a:lnTo>
                                <a:lnTo>
                                  <a:pt x="44450" y="2438400"/>
                                </a:lnTo>
                                <a:lnTo>
                                  <a:pt x="76200" y="2438400"/>
                                </a:lnTo>
                                <a:lnTo>
                                  <a:pt x="38100" y="2514600"/>
                                </a:lnTo>
                                <a:lnTo>
                                  <a:pt x="0" y="2438400"/>
                                </a:lnTo>
                                <a:lnTo>
                                  <a:pt x="31750" y="2438400"/>
                                </a:lnTo>
                                <a:lnTo>
                                  <a:pt x="31750" y="76200"/>
                                </a:lnTo>
                                <a:lnTo>
                                  <a:pt x="0" y="76200"/>
                                </a:lnTo>
                                <a:lnTo>
                                  <a:pt x="381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28" name="Shape 928"/>
                        <wps:cNvSpPr/>
                        <wps:spPr>
                          <a:xfrm>
                            <a:off x="1257046" y="2554605"/>
                            <a:ext cx="2057400" cy="76200"/>
                          </a:xfrm>
                          <a:custGeom>
                            <a:avLst/>
                            <a:gdLst/>
                            <a:ahLst/>
                            <a:cxnLst/>
                            <a:rect l="0" t="0" r="0" b="0"/>
                            <a:pathLst>
                              <a:path w="2057400" h="76200">
                                <a:moveTo>
                                  <a:pt x="76200" y="0"/>
                                </a:moveTo>
                                <a:lnTo>
                                  <a:pt x="76200" y="31750"/>
                                </a:lnTo>
                                <a:lnTo>
                                  <a:pt x="1981200" y="31750"/>
                                </a:lnTo>
                                <a:lnTo>
                                  <a:pt x="1981200" y="0"/>
                                </a:lnTo>
                                <a:lnTo>
                                  <a:pt x="2057400" y="38100"/>
                                </a:lnTo>
                                <a:lnTo>
                                  <a:pt x="1981200" y="76200"/>
                                </a:lnTo>
                                <a:lnTo>
                                  <a:pt x="1981200" y="44450"/>
                                </a:ln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29" name="Shape 929"/>
                        <wps:cNvSpPr/>
                        <wps:spPr>
                          <a:xfrm>
                            <a:off x="2247646" y="2171700"/>
                            <a:ext cx="76200" cy="342900"/>
                          </a:xfrm>
                          <a:custGeom>
                            <a:avLst/>
                            <a:gdLst/>
                            <a:ahLst/>
                            <a:cxnLst/>
                            <a:rect l="0" t="0" r="0" b="0"/>
                            <a:pathLst>
                              <a:path w="76200" h="342900">
                                <a:moveTo>
                                  <a:pt x="38100" y="0"/>
                                </a:moveTo>
                                <a:lnTo>
                                  <a:pt x="76200" y="76200"/>
                                </a:lnTo>
                                <a:lnTo>
                                  <a:pt x="44450" y="76200"/>
                                </a:lnTo>
                                <a:lnTo>
                                  <a:pt x="44450" y="266700"/>
                                </a:lnTo>
                                <a:lnTo>
                                  <a:pt x="76200" y="266700"/>
                                </a:lnTo>
                                <a:lnTo>
                                  <a:pt x="38100" y="342900"/>
                                </a:lnTo>
                                <a:lnTo>
                                  <a:pt x="0" y="266700"/>
                                </a:lnTo>
                                <a:lnTo>
                                  <a:pt x="31750" y="266700"/>
                                </a:lnTo>
                                <a:lnTo>
                                  <a:pt x="31750" y="76200"/>
                                </a:lnTo>
                                <a:lnTo>
                                  <a:pt x="0" y="76200"/>
                                </a:lnTo>
                                <a:lnTo>
                                  <a:pt x="381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30" name="Shape 930"/>
                        <wps:cNvSpPr/>
                        <wps:spPr>
                          <a:xfrm>
                            <a:off x="1257046" y="1103630"/>
                            <a:ext cx="457200" cy="76200"/>
                          </a:xfrm>
                          <a:custGeom>
                            <a:avLst/>
                            <a:gdLst/>
                            <a:ahLst/>
                            <a:cxnLst/>
                            <a:rect l="0" t="0" r="0" b="0"/>
                            <a:pathLst>
                              <a:path w="457200" h="76200">
                                <a:moveTo>
                                  <a:pt x="76200" y="0"/>
                                </a:moveTo>
                                <a:lnTo>
                                  <a:pt x="76200" y="31750"/>
                                </a:lnTo>
                                <a:lnTo>
                                  <a:pt x="381000" y="31750"/>
                                </a:lnTo>
                                <a:lnTo>
                                  <a:pt x="381000" y="0"/>
                                </a:lnTo>
                                <a:lnTo>
                                  <a:pt x="457200" y="38100"/>
                                </a:lnTo>
                                <a:lnTo>
                                  <a:pt x="381000" y="76200"/>
                                </a:lnTo>
                                <a:lnTo>
                                  <a:pt x="381000" y="44450"/>
                                </a:ln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31" name="Shape 931"/>
                        <wps:cNvSpPr/>
                        <wps:spPr>
                          <a:xfrm>
                            <a:off x="2247646" y="635"/>
                            <a:ext cx="76200" cy="342900"/>
                          </a:xfrm>
                          <a:custGeom>
                            <a:avLst/>
                            <a:gdLst/>
                            <a:ahLst/>
                            <a:cxnLst/>
                            <a:rect l="0" t="0" r="0" b="0"/>
                            <a:pathLst>
                              <a:path w="76200" h="342900">
                                <a:moveTo>
                                  <a:pt x="38100" y="0"/>
                                </a:moveTo>
                                <a:lnTo>
                                  <a:pt x="76200" y="76200"/>
                                </a:lnTo>
                                <a:lnTo>
                                  <a:pt x="44450" y="76200"/>
                                </a:lnTo>
                                <a:lnTo>
                                  <a:pt x="44450" y="266700"/>
                                </a:lnTo>
                                <a:lnTo>
                                  <a:pt x="76200" y="266700"/>
                                </a:lnTo>
                                <a:lnTo>
                                  <a:pt x="38100" y="342900"/>
                                </a:lnTo>
                                <a:lnTo>
                                  <a:pt x="0" y="266700"/>
                                </a:lnTo>
                                <a:lnTo>
                                  <a:pt x="31750" y="266700"/>
                                </a:lnTo>
                                <a:lnTo>
                                  <a:pt x="31750" y="76200"/>
                                </a:lnTo>
                                <a:lnTo>
                                  <a:pt x="0" y="76200"/>
                                </a:lnTo>
                                <a:lnTo>
                                  <a:pt x="381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32" name="Shape 932"/>
                        <wps:cNvSpPr/>
                        <wps:spPr>
                          <a:xfrm>
                            <a:off x="2971546" y="1163320"/>
                            <a:ext cx="342900" cy="76200"/>
                          </a:xfrm>
                          <a:custGeom>
                            <a:avLst/>
                            <a:gdLst/>
                            <a:ahLst/>
                            <a:cxnLst/>
                            <a:rect l="0" t="0" r="0" b="0"/>
                            <a:pathLst>
                              <a:path w="342900" h="76200">
                                <a:moveTo>
                                  <a:pt x="76200" y="0"/>
                                </a:moveTo>
                                <a:lnTo>
                                  <a:pt x="76200" y="31750"/>
                                </a:lnTo>
                                <a:lnTo>
                                  <a:pt x="266700" y="31750"/>
                                </a:lnTo>
                                <a:lnTo>
                                  <a:pt x="266700" y="0"/>
                                </a:lnTo>
                                <a:lnTo>
                                  <a:pt x="342900" y="38100"/>
                                </a:lnTo>
                                <a:lnTo>
                                  <a:pt x="266700" y="76200"/>
                                </a:lnTo>
                                <a:lnTo>
                                  <a:pt x="266700" y="44450"/>
                                </a:ln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BEDE58" id="Group 40449" o:spid="_x0000_s1026" style="position:absolute;left:0;text-align:left;margin-left:2.4pt;margin-top:-93.8pt;width:263.55pt;height:207.15pt;z-index:251658240" coordsize="33470,2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">
                <v:shape id="Shape 806" o:spid="_x0000_s1027" style="position:absolute;left:12570;width:20574;height:25146;visibility:visible;mso-wrap-style:square;v-text-anchor:top" coordsize="2057400,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" path="m,2514600r2057400,l2057400,,,,,2514600xe" filled="f">
                  <v:stroke miterlimit="83231f" joinstyle="miter" endcap="round"/>
                  <v:path arrowok="t" textboxrect="0,0,2057400,2514600"/>
                </v:shape>
                <v:shape id="Shape 52716" o:spid="_x0000_s1028" style="position:absolute;left:17142;top:3435;width:12573;height:18288;visibility:visible;mso-wrap-style:square;v-text-anchor:top" coordsize="1257300,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" path="m,l1257300,r,1828800l,1828800,,e" stroked="f" strokeweight="0">
                  <v:stroke miterlimit="83231f" joinstyle="miter" endcap="round"/>
                  <v:path arrowok="t" textboxrect="0,0,1257300,1828800"/>
                </v:shape>
                <v:shape id="Shape 808" o:spid="_x0000_s1029" style="position:absolute;left:17142;top:3435;width:12573;height:18288;visibility:visible;mso-wrap-style:square;v-text-anchor:top" coordsize="1257300,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" path="m,1828800r1257300,l1257300,,,,,1828800xe" filled="f">
                  <v:stroke miterlimit="83231f" joinstyle="miter" endcap="round"/>
                  <v:path arrowok="t" textboxrect="0,0,1257300,1828800"/>
                </v:shape>
                <v:rect id="Rectangle 872" o:spid="_x0000_s1030" style="position:absolute;left:22406;top:1684;width:14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J1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KXGP7PhCMg138AAAD//wMAUEsBAi0AFAAGAAgAAAAhANvh9svuAAAAhQEAABMAAAAAAAAA&#10;AAAAAAAAAAAAAFtDb250ZW50X1R5cGVzXS54bWxQSwECLQAUAAYACAAAACEAWvQsW78AAAAVAQAA&#10;CwAAAAAAAAAAAAAAAAAfAQAAX3JlbHMvLnJlbHNQSwECLQAUAAYACAAAACEASFzydcYAAADcAAAA&#10;DwAAAAAAAAAAAAAAAAAHAgAAZHJzL2Rvd25yZXYueG1sUEsFBgAAAAADAAMAtwAAAPoCAAAAAA==&#10;" filled="f" stroked="f">
                  <v:textbox inset="0,0,0,0">
                    <w:txbxContent>
                      <w:p w14:paraId="20619359" w14:textId="77777777" w:rsidR="00222C67" w:rsidRDefault="00222C67">
                        <w:pPr>
                          <w:spacing w:after="160" w:line="259" w:lineRule="auto"/>
                          <w:ind w:left="0" w:firstLine="0"/>
                          <w:jc w:val="left"/>
                        </w:pPr>
                        <w:r>
                          <w:rPr>
                            <w:rFonts w:ascii="Arial" w:eastAsia="Arial" w:hAnsi="Arial" w:cs="Arial"/>
                            <w:sz w:val="20"/>
                          </w:rPr>
                          <w:t xml:space="preserve">   </w:t>
                        </w:r>
                      </w:p>
                    </w:txbxContent>
                  </v:textbox>
                </v:rect>
                <v:rect id="Rectangle 40356" o:spid="_x0000_s1031" style="position:absolute;left:23460;top:1684;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" filled="f" stroked="f">
                  <v:textbox inset="0,0,0,0">
                    <w:txbxContent>
                      <w:p w14:paraId="761FEF97" w14:textId="77777777" w:rsidR="00222C67" w:rsidRDefault="00222C67">
                        <w:pPr>
                          <w:spacing w:after="160" w:line="259" w:lineRule="auto"/>
                          <w:ind w:left="0" w:firstLine="0"/>
                          <w:jc w:val="left"/>
                        </w:pPr>
                        <w:r>
                          <w:rPr>
                            <w:rFonts w:ascii="Arial" w:eastAsia="Arial" w:hAnsi="Arial" w:cs="Arial"/>
                            <w:sz w:val="20"/>
                          </w:rPr>
                          <w:t>3</w:t>
                        </w:r>
                      </w:p>
                    </w:txbxContent>
                  </v:textbox>
                </v:rect>
                <v:rect id="Rectangle 40357" o:spid="_x0000_s1032" style="position:absolute;left:24164;top:1684;width:271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" filled="f" stroked="f">
                  <v:textbox inset="0,0,0,0">
                    <w:txbxContent>
                      <w:p w14:paraId="626C8C37" w14:textId="77777777" w:rsidR="00222C67" w:rsidRDefault="00222C67">
                        <w:pPr>
                          <w:spacing w:after="160" w:line="259" w:lineRule="auto"/>
                          <w:ind w:left="0" w:firstLine="0"/>
                          <w:jc w:val="left"/>
                        </w:pPr>
                        <w:r>
                          <w:rPr>
                            <w:rFonts w:ascii="Arial" w:eastAsia="Arial" w:hAnsi="Arial" w:cs="Arial"/>
                            <w:sz w:val="20"/>
                          </w:rPr>
                          <w:t xml:space="preserve"> </w:t>
                        </w:r>
                        <w:proofErr w:type="gramStart"/>
                        <w:r>
                          <w:rPr>
                            <w:rFonts w:ascii="Arial" w:eastAsia="Arial" w:hAnsi="Arial" w:cs="Arial"/>
                            <w:sz w:val="20"/>
                          </w:rPr>
                          <w:t>cm</w:t>
                        </w:r>
                        <w:proofErr w:type="gramEnd"/>
                      </w:p>
                    </w:txbxContent>
                  </v:textbox>
                </v:rect>
                <v:rect id="Rectangle 874" o:spid="_x0000_s1033" style="position:absolute;left:26219;top:168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14:paraId="7381DDB0" w14:textId="77777777" w:rsidR="00222C67" w:rsidRDefault="00222C67">
                        <w:pPr>
                          <w:spacing w:after="160" w:line="259" w:lineRule="auto"/>
                          <w:ind w:left="0" w:firstLine="0"/>
                          <w:jc w:val="left"/>
                        </w:pPr>
                        <w:r>
                          <w:rPr>
                            <w:rFonts w:ascii="Arial" w:eastAsia="Arial" w:hAnsi="Arial" w:cs="Arial"/>
                            <w:sz w:val="20"/>
                          </w:rPr>
                          <w:t xml:space="preserve"> </w:t>
                        </w:r>
                      </w:p>
                    </w:txbxContent>
                  </v:textbox>
                </v:rect>
                <v:rect id="Rectangle 875" o:spid="_x0000_s1034" style="position:absolute;top:3147;width:30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B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x7VqAcYAAADcAAAA&#10;DwAAAAAAAAAAAAAAAAAHAgAAZHJzL2Rvd25yZXYueG1sUEsFBgAAAAADAAMAtwAAAPoCAAAAAA==&#10;" filled="f" stroked="f">
                  <v:textbox inset="0,0,0,0">
                    <w:txbxContent>
                      <w:p w14:paraId="44A89CDC" w14:textId="77777777" w:rsidR="00222C67" w:rsidRDefault="00222C67">
                        <w:pPr>
                          <w:spacing w:after="160" w:line="259" w:lineRule="auto"/>
                          <w:ind w:left="0" w:firstLine="0"/>
                          <w:jc w:val="left"/>
                        </w:pPr>
                        <w:r>
                          <w:rPr>
                            <w:rFonts w:ascii="Arial" w:eastAsia="Arial" w:hAnsi="Arial" w:cs="Arial"/>
                            <w:sz w:val="20"/>
                          </w:rPr>
                          <w:t xml:space="preserve">                                                                  </w:t>
                        </w:r>
                      </w:p>
                    </w:txbxContent>
                  </v:textbox>
                </v:rect>
                <v:rect id="Rectangle 876" o:spid="_x0000_s1035" style="position:absolute;left:23290;top:314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14:paraId="0F8E9193" w14:textId="77777777" w:rsidR="00222C67" w:rsidRDefault="00222C67">
                        <w:pPr>
                          <w:spacing w:after="160" w:line="259" w:lineRule="auto"/>
                          <w:ind w:left="0" w:firstLine="0"/>
                          <w:jc w:val="left"/>
                        </w:pPr>
                        <w:r>
                          <w:rPr>
                            <w:rFonts w:ascii="Arial" w:eastAsia="Arial" w:hAnsi="Arial" w:cs="Arial"/>
                            <w:sz w:val="20"/>
                          </w:rPr>
                          <w:t xml:space="preserve"> </w:t>
                        </w:r>
                      </w:p>
                    </w:txbxContent>
                  </v:textbox>
                </v:rect>
                <v:rect id="Rectangle 887" o:spid="_x0000_s1036" style="position:absolute;left:8995;top:13361;width:561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" filled="f" stroked="f">
                  <v:textbox inset="0,0,0,0">
                    <w:txbxContent>
                      <w:p w14:paraId="478FBB73" w14:textId="77777777" w:rsidR="00222C67" w:rsidRDefault="00222C67">
                        <w:pPr>
                          <w:spacing w:after="160" w:line="259" w:lineRule="auto"/>
                          <w:ind w:left="0" w:firstLine="0"/>
                          <w:jc w:val="left"/>
                        </w:pPr>
                        <w:r>
                          <w:rPr>
                            <w:rFonts w:ascii="Arial" w:eastAsia="Arial" w:hAnsi="Arial" w:cs="Arial"/>
                            <w:sz w:val="20"/>
                          </w:rPr>
                          <w:t xml:space="preserve">            </w:t>
                        </w:r>
                      </w:p>
                    </w:txbxContent>
                  </v:textbox>
                </v:rect>
                <v:rect id="Rectangle 40360" o:spid="_x0000_s1037" style="position:absolute;left:13216;top:13361;width:93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" filled="f" stroked="f">
                  <v:textbox inset="0,0,0,0">
                    <w:txbxContent>
                      <w:p w14:paraId="3F946200" w14:textId="77777777" w:rsidR="00222C67" w:rsidRDefault="00222C67">
                        <w:pPr>
                          <w:spacing w:after="160" w:line="259" w:lineRule="auto"/>
                          <w:ind w:left="0" w:firstLine="0"/>
                          <w:jc w:val="left"/>
                        </w:pPr>
                        <w:r>
                          <w:rPr>
                            <w:rFonts w:ascii="Arial" w:eastAsia="Arial" w:hAnsi="Arial" w:cs="Arial"/>
                            <w:sz w:val="20"/>
                          </w:rPr>
                          <w:t>4</w:t>
                        </w:r>
                      </w:p>
                    </w:txbxContent>
                  </v:textbox>
                </v:rect>
                <v:rect id="Rectangle 40361" o:spid="_x0000_s1038" style="position:absolute;left:13920;top:13361;width:2146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" filled="f" stroked="f">
                  <v:textbox inset="0,0,0,0">
                    <w:txbxContent>
                      <w:p w14:paraId="6BD4DD31" w14:textId="77777777" w:rsidR="00222C67" w:rsidRDefault="00222C67">
                        <w:pPr>
                          <w:spacing w:after="160" w:line="259" w:lineRule="auto"/>
                          <w:ind w:left="0" w:firstLine="0"/>
                          <w:jc w:val="left"/>
                        </w:pPr>
                        <w:r>
                          <w:rPr>
                            <w:rFonts w:ascii="Arial" w:eastAsia="Arial" w:hAnsi="Arial" w:cs="Arial"/>
                            <w:sz w:val="20"/>
                          </w:rPr>
                          <w:t xml:space="preserve"> </w:t>
                        </w:r>
                        <w:proofErr w:type="gramStart"/>
                        <w:r>
                          <w:rPr>
                            <w:rFonts w:ascii="Arial" w:eastAsia="Arial" w:hAnsi="Arial" w:cs="Arial"/>
                            <w:sz w:val="20"/>
                          </w:rPr>
                          <w:t>cm</w:t>
                        </w:r>
                        <w:proofErr w:type="gramEnd"/>
                        <w:r>
                          <w:rPr>
                            <w:rFonts w:ascii="Arial" w:eastAsia="Arial" w:hAnsi="Arial" w:cs="Arial"/>
                            <w:sz w:val="20"/>
                          </w:rPr>
                          <w:t xml:space="preserve">                                        </w:t>
                        </w:r>
                      </w:p>
                    </w:txbxContent>
                  </v:textbox>
                </v:rect>
                <v:rect id="Rectangle 889" o:spid="_x0000_s1039" style="position:absolute;left:30090;top:13581;width:75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" filled="f" stroked="f">
                  <v:textbox inset="0,0,0,0">
                    <w:txbxContent>
                      <w:p w14:paraId="26C66369" w14:textId="77777777" w:rsidR="00222C67" w:rsidRDefault="00222C67">
                        <w:pPr>
                          <w:spacing w:after="160" w:line="259" w:lineRule="auto"/>
                          <w:ind w:left="0" w:firstLine="0"/>
                          <w:jc w:val="left"/>
                        </w:pPr>
                        <w:r>
                          <w:rPr>
                            <w:rFonts w:ascii="Arial" w:eastAsia="Arial" w:hAnsi="Arial" w:cs="Arial"/>
                            <w:sz w:val="16"/>
                          </w:rPr>
                          <w:t>2</w:t>
                        </w:r>
                      </w:p>
                    </w:txbxContent>
                  </v:textbox>
                </v:rect>
                <v:rect id="Rectangle 890" o:spid="_x0000_s1040" style="position:absolute;left:30653;top:13581;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" filled="f" stroked="f">
                  <v:textbox inset="0,0,0,0">
                    <w:txbxContent>
                      <w:p w14:paraId="766869EB" w14:textId="77777777" w:rsidR="00222C67" w:rsidRDefault="00222C67">
                        <w:pPr>
                          <w:spacing w:after="160" w:line="259" w:lineRule="auto"/>
                          <w:ind w:left="0" w:firstLine="0"/>
                          <w:jc w:val="left"/>
                        </w:pPr>
                        <w:r>
                          <w:rPr>
                            <w:rFonts w:ascii="Arial" w:eastAsia="Arial" w:hAnsi="Arial" w:cs="Arial"/>
                            <w:sz w:val="16"/>
                          </w:rPr>
                          <w:t>,</w:t>
                        </w:r>
                      </w:p>
                    </w:txbxContent>
                  </v:textbox>
                </v:rect>
                <v:rect id="Rectangle 40362" o:spid="_x0000_s1041" style="position:absolute;left:30943;top:13581;width:75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" filled="f" stroked="f">
                  <v:textbox inset="0,0,0,0">
                    <w:txbxContent>
                      <w:p w14:paraId="057905F3" w14:textId="77777777" w:rsidR="00222C67" w:rsidRDefault="00222C67">
                        <w:pPr>
                          <w:spacing w:after="160" w:line="259" w:lineRule="auto"/>
                          <w:ind w:left="0" w:firstLine="0"/>
                          <w:jc w:val="left"/>
                        </w:pPr>
                        <w:r>
                          <w:rPr>
                            <w:rFonts w:ascii="Arial" w:eastAsia="Arial" w:hAnsi="Arial" w:cs="Arial"/>
                            <w:sz w:val="16"/>
                          </w:rPr>
                          <w:t>5</w:t>
                        </w:r>
                      </w:p>
                    </w:txbxContent>
                  </v:textbox>
                </v:rect>
                <v:rect id="Rectangle 40363" o:spid="_x0000_s1042" style="position:absolute;left:31507;top:13581;width:220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" filled="f" stroked="f">
                  <v:textbox inset="0,0,0,0">
                    <w:txbxContent>
                      <w:p w14:paraId="235072F4" w14:textId="77777777" w:rsidR="00222C67" w:rsidRDefault="00222C67">
                        <w:pPr>
                          <w:spacing w:after="160" w:line="259" w:lineRule="auto"/>
                          <w:ind w:left="0" w:firstLine="0"/>
                          <w:jc w:val="left"/>
                        </w:pPr>
                        <w:r>
                          <w:rPr>
                            <w:rFonts w:ascii="Arial" w:eastAsia="Arial" w:hAnsi="Arial" w:cs="Arial"/>
                            <w:sz w:val="16"/>
                          </w:rPr>
                          <w:t xml:space="preserve"> </w:t>
                        </w:r>
                        <w:proofErr w:type="gramStart"/>
                        <w:r>
                          <w:rPr>
                            <w:rFonts w:ascii="Arial" w:eastAsia="Arial" w:hAnsi="Arial" w:cs="Arial"/>
                            <w:sz w:val="16"/>
                          </w:rPr>
                          <w:t>cm</w:t>
                        </w:r>
                        <w:proofErr w:type="gramEnd"/>
                      </w:p>
                    </w:txbxContent>
                  </v:textbox>
                </v:rect>
                <v:rect id="Rectangle 892" o:spid="_x0000_s1043" style="position:absolute;left:33153;top:1347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" filled="f" stroked="f">
                  <v:textbox inset="0,0,0,0">
                    <w:txbxContent>
                      <w:p w14:paraId="7D6D2C80" w14:textId="77777777" w:rsidR="00222C67" w:rsidRDefault="00222C67">
                        <w:pPr>
                          <w:spacing w:after="160" w:line="259" w:lineRule="auto"/>
                          <w:ind w:left="0" w:firstLine="0"/>
                          <w:jc w:val="left"/>
                        </w:pPr>
                        <w:r>
                          <w:rPr>
                            <w:rFonts w:ascii="Arial" w:eastAsia="Arial" w:hAnsi="Arial" w:cs="Arial"/>
                            <w:sz w:val="18"/>
                          </w:rPr>
                          <w:t xml:space="preserve"> </w:t>
                        </w:r>
                      </w:p>
                    </w:txbxContent>
                  </v:textbox>
                </v:rect>
                <v:rect id="Rectangle 901" o:spid="_x0000_s1044" style="position:absolute;top:23587;width:936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filled="f" stroked="f">
                  <v:textbox inset="0,0,0,0">
                    <w:txbxContent>
                      <w:p w14:paraId="2378BD61" w14:textId="77777777" w:rsidR="00222C67" w:rsidRDefault="00222C67">
                        <w:pPr>
                          <w:spacing w:after="160" w:line="259" w:lineRule="auto"/>
                          <w:ind w:left="0" w:firstLine="0"/>
                          <w:jc w:val="left"/>
                        </w:pPr>
                        <w:r>
                          <w:rPr>
                            <w:rFonts w:ascii="Arial" w:eastAsia="Arial" w:hAnsi="Arial" w:cs="Arial"/>
                            <w:sz w:val="20"/>
                          </w:rPr>
                          <w:t xml:space="preserve">                    </w:t>
                        </w:r>
                      </w:p>
                    </w:txbxContent>
                  </v:textbox>
                </v:rect>
                <v:rect id="Rectangle 902" o:spid="_x0000_s1045" style="position:absolute;left:7040;top:23587;width:2157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" filled="f" stroked="f">
                  <v:textbox inset="0,0,0,0">
                    <w:txbxContent>
                      <w:p w14:paraId="03C55B8E" w14:textId="77777777" w:rsidR="00222C67" w:rsidRDefault="00222C67">
                        <w:pPr>
                          <w:spacing w:after="160" w:line="259" w:lineRule="auto"/>
                          <w:ind w:left="0" w:firstLine="0"/>
                          <w:jc w:val="left"/>
                        </w:pPr>
                        <w:r>
                          <w:rPr>
                            <w:rFonts w:ascii="Arial" w:eastAsia="Arial" w:hAnsi="Arial" w:cs="Arial"/>
                            <w:sz w:val="20"/>
                          </w:rPr>
                          <w:t xml:space="preserve">                                              </w:t>
                        </w:r>
                      </w:p>
                    </w:txbxContent>
                  </v:textbox>
                </v:rect>
                <v:rect id="Rectangle 40365" o:spid="_x0000_s1046" style="position:absolute;left:23290;top:23587;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" filled="f" stroked="f">
                  <v:textbox inset="0,0,0,0">
                    <w:txbxContent>
                      <w:p w14:paraId="1187B115" w14:textId="77777777" w:rsidR="00222C67" w:rsidRDefault="00222C67">
                        <w:pPr>
                          <w:spacing w:after="160" w:line="259" w:lineRule="auto"/>
                          <w:ind w:left="0" w:firstLine="0"/>
                          <w:jc w:val="left"/>
                        </w:pPr>
                        <w:r>
                          <w:rPr>
                            <w:rFonts w:ascii="Arial" w:eastAsia="Arial" w:hAnsi="Arial" w:cs="Arial"/>
                            <w:sz w:val="20"/>
                          </w:rPr>
                          <w:t>3</w:t>
                        </w:r>
                      </w:p>
                    </w:txbxContent>
                  </v:textbox>
                </v:rect>
                <v:rect id="Rectangle 40366" o:spid="_x0000_s1047" style="position:absolute;left:23994;top:23587;width:271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" filled="f" stroked="f">
                  <v:textbox inset="0,0,0,0">
                    <w:txbxContent>
                      <w:p w14:paraId="4A484B18" w14:textId="77777777" w:rsidR="00222C67" w:rsidRDefault="00222C67">
                        <w:pPr>
                          <w:spacing w:after="160" w:line="259" w:lineRule="auto"/>
                          <w:ind w:left="0" w:firstLine="0"/>
                          <w:jc w:val="left"/>
                        </w:pPr>
                        <w:r>
                          <w:rPr>
                            <w:rFonts w:ascii="Arial" w:eastAsia="Arial" w:hAnsi="Arial" w:cs="Arial"/>
                            <w:sz w:val="20"/>
                          </w:rPr>
                          <w:t xml:space="preserve"> </w:t>
                        </w:r>
                        <w:proofErr w:type="gramStart"/>
                        <w:r>
                          <w:rPr>
                            <w:rFonts w:ascii="Arial" w:eastAsia="Arial" w:hAnsi="Arial" w:cs="Arial"/>
                            <w:sz w:val="20"/>
                          </w:rPr>
                          <w:t>cm</w:t>
                        </w:r>
                        <w:proofErr w:type="gramEnd"/>
                      </w:p>
                    </w:txbxContent>
                  </v:textbox>
                </v:rect>
                <v:rect id="Rectangle 904" o:spid="_x0000_s1048" style="position:absolute;left:26051;top:2358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N6xgAAANwAAAAPAAAAZHJzL2Rvd25yZXYueG1sRI9Pa8JA&#10;FMTvQr/D8oTedGMp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hh6zesYAAADcAAAA&#10;DwAAAAAAAAAAAAAAAAAHAgAAZHJzL2Rvd25yZXYueG1sUEsFBgAAAAADAAMAtwAAAPoCAAAAAA==&#10;" filled="f" stroked="f">
                  <v:textbox inset="0,0,0,0">
                    <w:txbxContent>
                      <w:p w14:paraId="063E02BD" w14:textId="77777777" w:rsidR="00222C67" w:rsidRDefault="00222C67">
                        <w:pPr>
                          <w:spacing w:after="160" w:line="259" w:lineRule="auto"/>
                          <w:ind w:left="0" w:firstLine="0"/>
                          <w:jc w:val="left"/>
                        </w:pPr>
                        <w:r>
                          <w:rPr>
                            <w:rFonts w:ascii="Arial" w:eastAsia="Arial" w:hAnsi="Arial" w:cs="Arial"/>
                            <w:sz w:val="20"/>
                          </w:rPr>
                          <w:t xml:space="preserve"> </w:t>
                        </w:r>
                      </w:p>
                    </w:txbxContent>
                  </v:textbox>
                </v:rect>
                <v:shape id="Shape 927" o:spid="_x0000_s1049" style="position:absolute;left:11395;top:6;width:762;height:25146;visibility:visible;mso-wrap-style:square;v-text-anchor:top" coordsize="76200,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" path="m38100,l76200,76200r-31750,l44450,2438400r31750,l38100,2514600,,2438400r31750,l31750,76200,,76200,38100,xe" fillcolor="black" stroked="f" strokeweight="0">
                  <v:stroke miterlimit="83231f" joinstyle="miter" endcap="round"/>
                  <v:path arrowok="t" textboxrect="0,0,76200,2514600"/>
                </v:shape>
                <v:shape id="Shape 928" o:spid="_x0000_s1050" style="position:absolute;left:12570;top:25546;width:20574;height:762;visibility:visible;mso-wrap-style:square;v-text-anchor:top" coordsize="2057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" path="m76200,r,31750l1981200,31750r,-31750l2057400,38100r-76200,38100l1981200,44450r-1905000,l76200,76200,,38100,76200,xe" fillcolor="black" stroked="f" strokeweight="0">
                  <v:stroke miterlimit="83231f" joinstyle="miter" endcap="round"/>
                  <v:path arrowok="t" textboxrect="0,0,2057400,76200"/>
                </v:shape>
                <v:shape id="Shape 929" o:spid="_x0000_s1051" style="position:absolute;left:22476;top:21717;width:762;height:3429;visibility:visible;mso-wrap-style:square;v-text-anchor:top" coordsize="76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" path="m38100,l76200,76200r-31750,l44450,266700r31750,l38100,342900,,266700r31750,l31750,76200,,76200,38100,xe" fillcolor="black" stroked="f" strokeweight="0">
                  <v:stroke miterlimit="83231f" joinstyle="miter" endcap="round"/>
                  <v:path arrowok="t" textboxrect="0,0,76200,342900"/>
                </v:shape>
                <v:shape id="Shape 930" o:spid="_x0000_s1052" style="position:absolute;left:12570;top:11036;width:4572;height:762;visibility:visible;mso-wrap-style:square;v-text-anchor:top" coordsize="457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" path="m76200,r,31750l381000,31750,381000,r76200,38100l381000,76200r,-31750l76200,44450r,31750l,38100,76200,xe" fillcolor="black" stroked="f" strokeweight="0">
                  <v:stroke miterlimit="83231f" joinstyle="miter" endcap="round"/>
                  <v:path arrowok="t" textboxrect="0,0,457200,76200"/>
                </v:shape>
                <v:shape id="Shape 931" o:spid="_x0000_s1053" style="position:absolute;left:22476;top:6;width:762;height:3429;visibility:visible;mso-wrap-style:square;v-text-anchor:top" coordsize="76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" path="m38100,l76200,76200r-31750,l44450,266700r31750,l38100,342900,,266700r31750,l31750,76200,,76200,38100,xe" fillcolor="black" stroked="f" strokeweight="0">
                  <v:stroke miterlimit="83231f" joinstyle="miter" endcap="round"/>
                  <v:path arrowok="t" textboxrect="0,0,76200,342900"/>
                </v:shape>
                <v:shape id="Shape 932" o:spid="_x0000_s1054" style="position:absolute;left:29715;top:11633;width:3429;height:762;visibility:visible;mso-wrap-style:square;v-text-anchor:top" coordsize="3429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" path="m76200,r,31750l266700,31750,266700,r76200,38100l266700,76200r,-31750l76200,44450r,31750l,38100,76200,xe" fillcolor="black" stroked="f" strokeweight="0">
                  <v:stroke miterlimit="83231f" joinstyle="miter" endcap="round"/>
                  <v:path arrowok="t" textboxrect="0,0,342900,76200"/>
                </v:shape>
                <w10:wrap type="square"/>
              </v:group>
            </w:pict>
          </mc:Fallback>
        </mc:AlternateContent>
      </w:r>
      <w:r>
        <w:rPr>
          <w:rFonts w:ascii="Arial" w:eastAsia="Arial" w:hAnsi="Arial" w:cs="Arial"/>
          <w:sz w:val="20"/>
        </w:rPr>
        <w:t xml:space="preserve">                    29,7 cm </w:t>
      </w:r>
    </w:p>
    <w:p w14:paraId="4D4AC87E" w14:textId="77777777" w:rsidR="009C65AC" w:rsidRDefault="00222C67">
      <w:pPr>
        <w:spacing w:after="0" w:line="259" w:lineRule="auto"/>
        <w:ind w:left="48" w:firstLine="0"/>
        <w:jc w:val="left"/>
      </w:pPr>
      <w:r>
        <w:rPr>
          <w:rFonts w:ascii="Arial" w:eastAsia="Arial" w:hAnsi="Arial" w:cs="Arial"/>
          <w:sz w:val="20"/>
        </w:rPr>
        <w:t xml:space="preserve"> </w:t>
      </w:r>
    </w:p>
    <w:p w14:paraId="48FA68C8" w14:textId="77777777" w:rsidR="009C65AC" w:rsidRDefault="00222C67">
      <w:pPr>
        <w:spacing w:after="192" w:line="230" w:lineRule="auto"/>
        <w:ind w:left="43" w:right="4346"/>
        <w:jc w:val="left"/>
      </w:pPr>
      <w:r>
        <w:rPr>
          <w:rFonts w:ascii="Arial" w:eastAsia="Arial" w:hAnsi="Arial" w:cs="Arial"/>
          <w:sz w:val="20"/>
        </w:rPr>
        <w:t xml:space="preserve">                                                               21 cm </w:t>
      </w:r>
      <w:r>
        <w:rPr>
          <w:b/>
        </w:rPr>
        <w:t xml:space="preserve"> </w:t>
      </w:r>
    </w:p>
    <w:p w14:paraId="4992A6C9" w14:textId="1A6C32CA" w:rsidR="009C65AC" w:rsidRDefault="00222C67" w:rsidP="00D971D8">
      <w:pPr>
        <w:ind w:left="335" w:right="218" w:hanging="283"/>
      </w:pPr>
      <w:r>
        <w:rPr>
          <w:b/>
        </w:rPr>
        <w:t>Şekil 1.1.</w:t>
      </w:r>
      <w:r>
        <w:t xml:space="preserve"> </w:t>
      </w:r>
      <w:r w:rsidR="003C1420">
        <w:t xml:space="preserve">Bitirme </w:t>
      </w:r>
      <w:r w:rsidR="00DB61A2">
        <w:t>Projesi</w:t>
      </w:r>
      <w:r>
        <w:t>n</w:t>
      </w:r>
      <w:r w:rsidR="006D1B5A">
        <w:t>in</w:t>
      </w:r>
      <w:r>
        <w:t xml:space="preserve"> kâğıt boyutları ve kenar boşlukları. </w:t>
      </w:r>
    </w:p>
    <w:p w14:paraId="1A15369A" w14:textId="77777777" w:rsidR="009C65AC" w:rsidRDefault="00222C67" w:rsidP="00087A11">
      <w:pPr>
        <w:pStyle w:val="Balk3"/>
      </w:pPr>
      <w:bookmarkStart w:id="10" w:name="_Toc121917780"/>
      <w:r>
        <w:t>2.5. Satır Aralıkları ve Paragraflar</w:t>
      </w:r>
      <w:bookmarkEnd w:id="10"/>
      <w:r>
        <w:t xml:space="preserve"> </w:t>
      </w:r>
    </w:p>
    <w:p w14:paraId="3ADC73A8" w14:textId="422E0931" w:rsidR="009C65AC" w:rsidRDefault="00222C67" w:rsidP="00DB61A2">
      <w:pPr>
        <w:ind w:left="62" w:right="218" w:firstLine="0"/>
      </w:pPr>
      <w:r>
        <w:t>Metnin yazımında kullanılacak standart satır aralığı 1,5 olmalıdır. Şekil, resim ve tablo yazıları ile alıntılar ve dipnotlar yazımında ise 1 tam aralık kullanılmalıdır. Tarih ve kurum kısaltmaları hariç, satırlar rakam, kısaltma, simge ve sembol ile başlamamalıdır.</w:t>
      </w:r>
      <w:r w:rsidR="00DB61A2">
        <w:t xml:space="preserve"> </w:t>
      </w:r>
      <w:r>
        <w:t xml:space="preserve">Paragraflar </w:t>
      </w:r>
      <w:r w:rsidR="00DB61A2">
        <w:t>1</w:t>
      </w:r>
      <w:r>
        <w:t xml:space="preserve"> cm mesafede içerden başlamalıdır. Paragraf aralarında yarım satırlık (0,5 cm) boşluk verilmelidir.  </w:t>
      </w:r>
    </w:p>
    <w:p w14:paraId="364DD956" w14:textId="77777777" w:rsidR="009C65AC" w:rsidRDefault="00222C67" w:rsidP="00087A11">
      <w:pPr>
        <w:pStyle w:val="Balk3"/>
      </w:pPr>
      <w:bookmarkStart w:id="11" w:name="_Toc121917781"/>
      <w:r>
        <w:t>2.6. Ana ve Ara Başlıklar</w:t>
      </w:r>
      <w:bookmarkEnd w:id="11"/>
      <w:r>
        <w:t xml:space="preserve"> </w:t>
      </w:r>
    </w:p>
    <w:p w14:paraId="4D2ED236" w14:textId="7B2374D7" w:rsidR="006D1B5A" w:rsidRDefault="00222C67" w:rsidP="00DB61A2">
      <w:pPr>
        <w:ind w:left="62" w:right="218"/>
      </w:pPr>
      <w:r>
        <w:t xml:space="preserve">Her bölüm ayrı sayfadan başlamalı, başlıklardan sonra 2 aralık bırakılmalıdır. Ana ve alt başlıklar satır başına dayanmalıdır. Ana başlıkların tamamı, birinci alt başlıklarda bütün kelimelerin ilk harfi, ikinci alt başlıklarda yalnız birinci kelimenin ilk harfi büyük harflerle, ana başlıkta ve alt başlıktaki "ve", "ile" gibi bağlaçlar tamamen küçük harflerle yazılmalıdır. Bölüm başlıkları 14, diğer bütün başlıklar 12 punto ve koyu (bold) olmalıdır.  </w:t>
      </w:r>
    </w:p>
    <w:p w14:paraId="18434D24" w14:textId="77777777" w:rsidR="009C65AC" w:rsidRDefault="00222C67">
      <w:pPr>
        <w:numPr>
          <w:ilvl w:val="0"/>
          <w:numId w:val="2"/>
        </w:numPr>
        <w:spacing w:after="148" w:line="269" w:lineRule="auto"/>
        <w:ind w:right="211" w:hanging="240"/>
      </w:pPr>
      <w:r>
        <w:rPr>
          <w:b/>
        </w:rPr>
        <w:t>ANA BAŞLIK</w:t>
      </w:r>
      <w:r>
        <w:t xml:space="preserve"> </w:t>
      </w:r>
    </w:p>
    <w:p w14:paraId="68F32AA7" w14:textId="77777777" w:rsidR="009C65AC" w:rsidRDefault="00222C67">
      <w:pPr>
        <w:numPr>
          <w:ilvl w:val="1"/>
          <w:numId w:val="2"/>
        </w:numPr>
        <w:spacing w:after="148" w:line="269" w:lineRule="auto"/>
        <w:ind w:right="211" w:hanging="420"/>
      </w:pPr>
      <w:r>
        <w:rPr>
          <w:b/>
        </w:rPr>
        <w:t>Birinci Alt Başlık</w:t>
      </w:r>
      <w:r>
        <w:t xml:space="preserve"> </w:t>
      </w:r>
    </w:p>
    <w:p w14:paraId="53B83AEF" w14:textId="77777777" w:rsidR="009C65AC" w:rsidRDefault="00222C67">
      <w:pPr>
        <w:numPr>
          <w:ilvl w:val="2"/>
          <w:numId w:val="2"/>
        </w:numPr>
        <w:spacing w:after="105" w:line="269" w:lineRule="auto"/>
        <w:ind w:right="214" w:hanging="601"/>
      </w:pPr>
      <w:r>
        <w:rPr>
          <w:b/>
        </w:rPr>
        <w:t>İkinci alt başlık</w:t>
      </w:r>
      <w:r>
        <w:t xml:space="preserve"> </w:t>
      </w:r>
    </w:p>
    <w:p w14:paraId="5DB9BCBD" w14:textId="77777777" w:rsidR="009C65AC" w:rsidRDefault="00222C67">
      <w:pPr>
        <w:numPr>
          <w:ilvl w:val="2"/>
          <w:numId w:val="2"/>
        </w:numPr>
        <w:spacing w:after="112" w:line="259" w:lineRule="auto"/>
        <w:ind w:right="214" w:hanging="601"/>
      </w:pPr>
      <w:r>
        <w:t xml:space="preserve">.................. </w:t>
      </w:r>
    </w:p>
    <w:p w14:paraId="398A774D" w14:textId="77777777" w:rsidR="009C65AC" w:rsidRDefault="00222C67">
      <w:pPr>
        <w:spacing w:after="25" w:line="259" w:lineRule="auto"/>
        <w:ind w:left="48" w:firstLine="0"/>
        <w:jc w:val="left"/>
      </w:pPr>
      <w:r>
        <w:rPr>
          <w:b/>
        </w:rPr>
        <w:t xml:space="preserve">            </w:t>
      </w:r>
      <w:r>
        <w:t xml:space="preserve">            </w:t>
      </w:r>
    </w:p>
    <w:p w14:paraId="100F9A3F" w14:textId="77777777" w:rsidR="009C65AC" w:rsidRDefault="00087A11" w:rsidP="00087A11">
      <w:pPr>
        <w:pStyle w:val="Balk3"/>
      </w:pPr>
      <w:bookmarkStart w:id="12" w:name="_Toc121917782"/>
      <w:r>
        <w:lastRenderedPageBreak/>
        <w:t xml:space="preserve">2.7. </w:t>
      </w:r>
      <w:r w:rsidR="00222C67">
        <w:t>Anlatım</w:t>
      </w:r>
      <w:bookmarkEnd w:id="12"/>
      <w:r w:rsidR="00222C67">
        <w:t xml:space="preserve"> </w:t>
      </w:r>
    </w:p>
    <w:p w14:paraId="419D0B20" w14:textId="77777777" w:rsidR="009C65AC" w:rsidRDefault="00222C67">
      <w:pPr>
        <w:ind w:left="62" w:right="218"/>
      </w:pPr>
      <w:r>
        <w:t>Anlatılmak istenenler bili</w:t>
      </w:r>
      <w:r w:rsidR="00C063EF">
        <w:t xml:space="preserve">msel bir Türkçe ile net olarak </w:t>
      </w:r>
      <w:r>
        <w:t>ifade edilmeli, cümleler Türk</w:t>
      </w:r>
      <w:r>
        <w:rPr>
          <w:color w:val="FF0000"/>
        </w:rPr>
        <w:t xml:space="preserve"> </w:t>
      </w:r>
      <w:r>
        <w:t xml:space="preserve">dil bilgisi kurallarına uygun ve fikirce doğru, kısa, sade, açık, anlaşılır ve uyumlu olmalı, noktalama işaretleri yerinde kullanılmalıdır. Anlatımda birinci şahıs ifade eden etken kelimeler (yaptım, gördüm, araştırmamızda vs.) yerine üçüncü şahıs ifade eden edilgen kelimeler (yapıldı, görüldü vs.) tercih edilmelidir. Anlatımda Türkçeleşmemiş yabancı kelimelerin kullanımından olabildiğince kaçınılmalıdır. Metrik sistem olarak bilinen ağırlık, zaman, uzunluk ve hacim ölçülerinin ifadelerinde ulusal </w:t>
      </w:r>
      <w:r w:rsidR="00D459E7">
        <w:t>ve uluslararası tek tip olmanın</w:t>
      </w:r>
      <w:r>
        <w:t xml:space="preserve"> sağlanabilmesi amacıyla mümkün olduğunca “International System of Units” olarak bilinen temel üniteler (mol/L, mmol/L veya µmol/L gibi)</w:t>
      </w:r>
      <w:r>
        <w:rPr>
          <w:sz w:val="28"/>
        </w:rPr>
        <w:t xml:space="preserve"> k</w:t>
      </w:r>
      <w:r>
        <w:t xml:space="preserve">ullanılmalıdır. </w:t>
      </w:r>
      <w:r>
        <w:rPr>
          <w:sz w:val="28"/>
        </w:rPr>
        <w:t xml:space="preserve"> </w:t>
      </w:r>
      <w:hyperlink r:id="rId9">
        <w:r>
          <w:t>(</w:t>
        </w:r>
      </w:hyperlink>
      <w:hyperlink r:id="rId10">
        <w:r>
          <w:rPr>
            <w:u w:val="single" w:color="000000"/>
          </w:rPr>
          <w:t>http://www.unc.edu/~rowlett/units/sipm.html</w:t>
        </w:r>
      </w:hyperlink>
      <w:hyperlink r:id="rId11">
        <w:r>
          <w:t>,</w:t>
        </w:r>
      </w:hyperlink>
      <w:r>
        <w:t xml:space="preserve"> </w:t>
      </w:r>
      <w:hyperlink r:id="rId12">
        <w:r>
          <w:rPr>
            <w:u w:val="single" w:color="000000"/>
          </w:rPr>
          <w:t>http://physics.nist.gov/cuu/Units/units.html</w:t>
        </w:r>
      </w:hyperlink>
      <w:hyperlink r:id="rId13">
        <w:r>
          <w:t>,</w:t>
        </w:r>
      </w:hyperlink>
      <w:r>
        <w:t xml:space="preserve">   Erişim tarihi: 15 Haziran 2017).  </w:t>
      </w:r>
    </w:p>
    <w:p w14:paraId="40C092DB" w14:textId="77777777" w:rsidR="009C65AC" w:rsidRDefault="00222C67">
      <w:pPr>
        <w:spacing w:after="127" w:line="259" w:lineRule="auto"/>
        <w:ind w:left="62" w:right="218"/>
      </w:pPr>
      <w:r>
        <w:t xml:space="preserve">Yazımda, Türk Dil Kurumu İmla Kılavuzunun son baskısı esas alınmalıdır.  </w:t>
      </w:r>
    </w:p>
    <w:p w14:paraId="36CEB94B" w14:textId="77777777" w:rsidR="009C65AC" w:rsidRDefault="00000000">
      <w:pPr>
        <w:spacing w:after="163" w:line="259" w:lineRule="auto"/>
        <w:ind w:left="62" w:right="218"/>
      </w:pPr>
      <w:hyperlink r:id="rId14">
        <w:r w:rsidR="00222C67">
          <w:t>(</w:t>
        </w:r>
      </w:hyperlink>
      <w:hyperlink r:id="rId15">
        <w:r w:rsidR="00222C67">
          <w:rPr>
            <w:u w:val="single" w:color="000000"/>
          </w:rPr>
          <w:t>http://www.tdk.gov.tr</w:t>
        </w:r>
      </w:hyperlink>
      <w:hyperlink r:id="rId16">
        <w:r w:rsidR="00222C67">
          <w:t>,</w:t>
        </w:r>
      </w:hyperlink>
      <w:r w:rsidR="00222C67">
        <w:t xml:space="preserve"> Erişim tarihi: 15 Haziran 2017). </w:t>
      </w:r>
    </w:p>
    <w:p w14:paraId="33A75501" w14:textId="77777777" w:rsidR="009C65AC" w:rsidRDefault="00087A11" w:rsidP="00087A11">
      <w:pPr>
        <w:pStyle w:val="Balk3"/>
      </w:pPr>
      <w:bookmarkStart w:id="13" w:name="_Toc121917783"/>
      <w:r>
        <w:t xml:space="preserve">2.8. </w:t>
      </w:r>
      <w:r w:rsidR="00222C67">
        <w:t>Kısaltma ve Simgeler</w:t>
      </w:r>
      <w:bookmarkEnd w:id="13"/>
      <w:r w:rsidR="00222C67">
        <w:t xml:space="preserve">  </w:t>
      </w:r>
    </w:p>
    <w:p w14:paraId="3574CA46" w14:textId="77777777" w:rsidR="009C65AC" w:rsidRDefault="00222C67">
      <w:pPr>
        <w:ind w:left="62" w:right="218"/>
      </w:pPr>
      <w:r>
        <w:t xml:space="preserve">Birden fazla sözcükten oluşan ve sık kullanılan terimler baş harfleri kullanılarak kısaltılmalı, kısaltmalarda her sözcüğün baş harfinden sonra nokta konulmalıdır. Bu durumda terimin ilk geçtiği yerde açık adı yazıldıktan sonra parantez içine kısaltması verilmeli ve daha sonra terimin her geçtiği yerde sadece kısaltması kullanılmalıdır.  TÜBİTAK, AIDS, HIV, ACTH, cm, kg gibi yerleşmiş standart kısaltmalar açılımı yapılmadan olduğu gibi kullanılmalıdır.  </w:t>
      </w:r>
    </w:p>
    <w:p w14:paraId="5C80C122" w14:textId="77777777" w:rsidR="009C65AC" w:rsidRDefault="00222C67">
      <w:pPr>
        <w:spacing w:after="147" w:line="259" w:lineRule="auto"/>
        <w:ind w:left="62" w:right="218"/>
      </w:pPr>
      <w:r>
        <w:t xml:space="preserve">Standart kısaltmalar için şu kaynaklardan yararlanılabilir: </w:t>
      </w:r>
    </w:p>
    <w:p w14:paraId="527E3029" w14:textId="77777777" w:rsidR="009C65AC" w:rsidRDefault="00222C67" w:rsidP="00C063EF">
      <w:pPr>
        <w:ind w:left="62" w:right="218"/>
      </w:pPr>
      <w:r>
        <w:t>Türk Dil Kurumu İmla Kılavuzunun son baskısı (</w:t>
      </w:r>
      <w:hyperlink r:id="rId17">
        <w:r>
          <w:rPr>
            <w:u w:val="single" w:color="000000"/>
          </w:rPr>
          <w:t>http://www.tdk.gov.tr</w:t>
        </w:r>
      </w:hyperlink>
      <w:hyperlink r:id="rId18">
        <w:r>
          <w:t>,</w:t>
        </w:r>
      </w:hyperlink>
      <w:r>
        <w:t xml:space="preserve"> Erişim tarihi: 15 Haziran 2017).  </w:t>
      </w:r>
    </w:p>
    <w:p w14:paraId="4E0A6392" w14:textId="77777777" w:rsidR="009C65AC" w:rsidRDefault="00222C67" w:rsidP="00087A11">
      <w:pPr>
        <w:pStyle w:val="Balk3"/>
      </w:pPr>
      <w:bookmarkStart w:id="14" w:name="_Toc121917784"/>
      <w:r>
        <w:t>2.9. Şekil, Resim ve Tablolar</w:t>
      </w:r>
      <w:bookmarkEnd w:id="14"/>
      <w:r>
        <w:t xml:space="preserve"> </w:t>
      </w:r>
    </w:p>
    <w:p w14:paraId="7F9AA73C" w14:textId="77777777" w:rsidR="009C65AC" w:rsidRDefault="00222C67">
      <w:pPr>
        <w:ind w:left="62" w:right="218"/>
      </w:pPr>
      <w:r>
        <w:t xml:space="preserve">Tablolar dışındaki her türlü grafik, çizim, çizelge, diyagram, şema “Şekil” olarak; yalnızca fotoğraflar “Resim” olarak adlandırılır. Şekil, resim ve tablolar metinde ilk değinildiği veya takip eden sayfada sayfa düzenini bozmadan yer almalı; boyutları metin bloğu çerçevesinin dışına taşmamalıdır. Metin bloğundan daha dar olanlar metin bloğunu tam ortalayacak şekilde yerleştirilmelidir.  </w:t>
      </w:r>
    </w:p>
    <w:p w14:paraId="6B0EA8C6" w14:textId="77777777" w:rsidR="009C65AC" w:rsidRDefault="00222C67">
      <w:pPr>
        <w:ind w:left="52" w:right="218" w:firstLine="708"/>
      </w:pPr>
      <w:r>
        <w:lastRenderedPageBreak/>
        <w:t xml:space="preserve">Şekil, resim ve tablolar içlerinde ayrı ayrı numaralandırılmalı, gerekli ise her birine ait alt gruplar oluşturulmalıdır (Örnek: Şekil 1, Şekil 1a gibi). Numaralandırma Arap rakamlarıyla yapılmalıdır. Şekil, resim ve tablo başlıkları aynı yazı tipi ve büyüklükte olmalıdır. Başlık kısa ve öz olmalı, şekil / resim / tablonun içeriğini yansıtmalıdır. Şekil ve resimlerin numara, isim ve açıklamaları şekil veya resmin alt kenarının bir satır altına ve sol alt köşesi hizasından başlanarak; tabloların numara, isim ve açıklamaları tablonun üst kenarının bir satır üstüne ve sol üst köşesi hizasından başlanarak yazılmalıdır. Bir sayfadan daha fazla yer tutan şekil / resim / tablolarda her sayfaya şekil / resim / tablo numarası ve açıklaması konulmalı ve parantez içinde (devam) ibaresi yerleştirilmelidir.  </w:t>
      </w:r>
    </w:p>
    <w:p w14:paraId="2C6D9710" w14:textId="77777777" w:rsidR="009C65AC" w:rsidRDefault="00222C67">
      <w:pPr>
        <w:ind w:left="52" w:right="218" w:firstLine="708"/>
      </w:pPr>
      <w:r>
        <w:t xml:space="preserve">Tablolardaki yazılar, metin yazısından daha küçük olabilir. Hücreler, dikey çizgilerle ayrılmamalı, sadece yatay ayırıcı çizgilere yer verilmelidir. Yatay çizgilere de tablonun başlangıcında, sonunda ve tablo başlıklarının tablo gövdesinden ayrılmasında yer verilmelidir. Tablodaki her satırın çizgiyle ayrılmasına gerek yoktur. Tabloda açıklanması gerekli kısımlar yıldız veya sembollerle işaretlenip tablonun son çizgisinin altında dipnot olarak açıklamaya yer verilebilir.  </w:t>
      </w:r>
    </w:p>
    <w:p w14:paraId="03490048" w14:textId="77777777" w:rsidR="009C65AC" w:rsidRDefault="00222C67">
      <w:pPr>
        <w:ind w:left="52" w:right="218" w:firstLine="708"/>
      </w:pPr>
      <w:r>
        <w:t>Kullanılan fotoğraflarda hastanın kimliği deşifre edilmemelidir. Hastalardan alınacak bütün fotoğraflar yazılı izinleri alındıktan ve yüzleri uygun biçimde bantlandıktan sonra sunulma</w:t>
      </w:r>
      <w:r w:rsidR="008E314B">
        <w:t>lıdır. Fotoğraflar taranarak  metin</w:t>
      </w:r>
      <w:r>
        <w:t xml:space="preserve"> içine yerleştirilmelidir. Başka kaynaklardan doğrudan alınarak veya kavramsal olarak başka yazarlardan yararlanılarak hazırlanan şekil, resim ve tablolarda mutlaka kaynak belirtilmelidir ve Türkçeleştirilmelidir. Kullanılan kaynak, şekil ve/veya resim ve/veya tablonun alt kenarının bir satır altına ve sol alt köşesi hizasından başlanarak yazılmalıdır. </w:t>
      </w:r>
    </w:p>
    <w:p w14:paraId="229C77DD" w14:textId="77777777" w:rsidR="009C65AC" w:rsidRDefault="00222C67" w:rsidP="00087A11">
      <w:pPr>
        <w:pStyle w:val="Balk3"/>
      </w:pPr>
      <w:bookmarkStart w:id="15" w:name="_Toc121917785"/>
      <w:r>
        <w:t>2.10. Alıntılar</w:t>
      </w:r>
      <w:bookmarkEnd w:id="15"/>
      <w:r>
        <w:t xml:space="preserve"> </w:t>
      </w:r>
    </w:p>
    <w:p w14:paraId="67AF2B7B" w14:textId="77777777" w:rsidR="009C65AC" w:rsidRDefault="00222C67">
      <w:pPr>
        <w:ind w:left="62" w:right="218"/>
      </w:pPr>
      <w:r>
        <w:t xml:space="preserve">Üç satırdan az olan alıntılar metin ile aynı özelliğe sahip yazı karakterleri kullanılarak yazılabilir. Üç satırdan fazla olan alıntılar ise ana metinden daha küçük karakterlerle yazılabilir. Başka bir kaynaktan alıntı tırnak imi  “....”  içinde gösterilir. </w:t>
      </w:r>
    </w:p>
    <w:p w14:paraId="4624087E" w14:textId="77777777" w:rsidR="009C65AC" w:rsidRDefault="00222C67" w:rsidP="00087A11">
      <w:pPr>
        <w:pStyle w:val="Balk3"/>
      </w:pPr>
      <w:bookmarkStart w:id="16" w:name="_Toc121917786"/>
      <w:r>
        <w:t>2.11. Dipnotlar</w:t>
      </w:r>
      <w:bookmarkEnd w:id="16"/>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F669872" w14:textId="77777777" w:rsidR="009C65AC" w:rsidRDefault="008E314B">
      <w:pPr>
        <w:ind w:left="62" w:right="218"/>
      </w:pPr>
      <w:r>
        <w:t>Çalışmanın</w:t>
      </w:r>
      <w:r w:rsidR="00222C67">
        <w:t xml:space="preserve"> herhangi bir sayfasında, metnin içine yazıldığı zaman konuyu dağıtıcı ve okuma sürekliliğini engelleyici nitelikteki açıklamalar kısa ve öz olarak sayfanın altına dipnot olarak verilir. Bunun için önce metin içinde açıklanmak istenen cümlenin </w:t>
      </w:r>
      <w:r w:rsidR="00222C67">
        <w:lastRenderedPageBreak/>
        <w:t xml:space="preserve">sonuna üst simge şeklinde *  konulur ve ilgili sayfanın sonu yarım satır uzunluğunda bir çizgi ile ayrılır. Sonra bu çizginin altına * konularak 9-10 punto ve bir satır aralığı ile açıklamalar yazılır. Aynı sayfada birden fazla dipnot kullanılacaksa, dipnotlar sayfadaki belirtme sırasına göre 1’den başlamak üzere numaralandırılarak verilmelidir.  </w:t>
      </w:r>
    </w:p>
    <w:p w14:paraId="4DF342FA" w14:textId="77777777" w:rsidR="009C65AC" w:rsidRDefault="00222C67" w:rsidP="00087A11">
      <w:pPr>
        <w:pStyle w:val="Balk3"/>
      </w:pPr>
      <w:bookmarkStart w:id="17" w:name="_Toc121917787"/>
      <w:r>
        <w:t>2.12. Metin İçinde Kaynak Gösterme</w:t>
      </w:r>
      <w:bookmarkEnd w:id="17"/>
      <w:r>
        <w:t xml:space="preserve"> </w:t>
      </w:r>
    </w:p>
    <w:p w14:paraId="085D4A83" w14:textId="77777777" w:rsidR="009C65AC" w:rsidRDefault="00222C67">
      <w:pPr>
        <w:spacing w:after="68"/>
        <w:ind w:left="62" w:right="218"/>
      </w:pPr>
      <w:r>
        <w:t xml:space="preserve">Metin içinde kaynaklar kullanım sırasına göre cümle sonunda noktalama işaretinden önce parantez içinde Arap rakamları şeklinde belirtilerek yazılmalıdır.  </w:t>
      </w:r>
    </w:p>
    <w:p w14:paraId="7E004752" w14:textId="77777777" w:rsidR="009C65AC" w:rsidRDefault="00222C67">
      <w:pPr>
        <w:spacing w:after="224" w:line="259" w:lineRule="auto"/>
        <w:ind w:left="62" w:right="218"/>
      </w:pPr>
      <w:r>
        <w:t xml:space="preserve">Örnek: (1).  </w:t>
      </w:r>
    </w:p>
    <w:p w14:paraId="6BBD1CC8" w14:textId="77777777" w:rsidR="009C65AC" w:rsidRDefault="00222C67">
      <w:pPr>
        <w:spacing w:after="57"/>
        <w:ind w:left="62" w:right="218"/>
      </w:pPr>
      <w:r>
        <w:t xml:space="preserve">Metin içinde kaynak göstermede 2’den fazla ardışık rakamın yer alması durumunda küçük rakam ile en büyük rakam arasında “-“ işareti kullanılmalıdır.  </w:t>
      </w:r>
    </w:p>
    <w:p w14:paraId="51061892" w14:textId="77777777" w:rsidR="009C65AC" w:rsidRDefault="00222C67">
      <w:pPr>
        <w:spacing w:after="243" w:line="259" w:lineRule="auto"/>
        <w:ind w:left="62" w:right="218"/>
      </w:pPr>
      <w:r>
        <w:t>Örnek: (1,2,3). yerine (1-3). gibi</w:t>
      </w:r>
      <w:r>
        <w:rPr>
          <w:rFonts w:ascii="Arial" w:eastAsia="Arial" w:hAnsi="Arial" w:cs="Arial"/>
        </w:rPr>
        <w:t xml:space="preserve"> </w:t>
      </w:r>
    </w:p>
    <w:p w14:paraId="71E972E0" w14:textId="77777777" w:rsidR="009C65AC" w:rsidRDefault="00222C67">
      <w:pPr>
        <w:spacing w:after="148" w:line="269" w:lineRule="auto"/>
        <w:ind w:left="43" w:right="211"/>
      </w:pPr>
      <w:r>
        <w:rPr>
          <w:b/>
        </w:rPr>
        <w:t xml:space="preserve">Sözlü, yazılı veya elektronik posta görüşmeleri  </w:t>
      </w:r>
    </w:p>
    <w:p w14:paraId="23E8F36A" w14:textId="77777777" w:rsidR="009C65AC" w:rsidRDefault="00222C67">
      <w:pPr>
        <w:ind w:left="62" w:right="218"/>
      </w:pPr>
      <w:r>
        <w:t xml:space="preserve">Sözlü, yazılı veya elektronik posta görüşmeleri kaynak gösterilirken görüşme yapılan kişinin adının baş harfi, soyadı yazılarak, görüşme tarihi ve görüşme türü belirtilmeli, gerekirse kaynak gösterilen kişinin iletişim adresi dipnot olarak verilmeli, ancak sözlü veya yazılı görüşmeler kaynak listesinde yer almamalıdır (Örnek, G Fişek </w:t>
      </w:r>
    </w:p>
    <w:p w14:paraId="3ACEDCAF" w14:textId="77777777" w:rsidR="009C65AC" w:rsidRDefault="00222C67">
      <w:pPr>
        <w:spacing w:after="115" w:line="259" w:lineRule="auto"/>
        <w:ind w:left="62" w:right="218"/>
      </w:pPr>
      <w:r>
        <w:t xml:space="preserve">2003, sözlü görüşme; G Fişek 2003, yazılı görüşme). </w:t>
      </w:r>
    </w:p>
    <w:p w14:paraId="2CF501BD" w14:textId="77777777" w:rsidR="009C65AC" w:rsidRDefault="00222C67">
      <w:pPr>
        <w:spacing w:after="0" w:line="259" w:lineRule="auto"/>
        <w:ind w:left="48" w:firstLine="0"/>
        <w:jc w:val="left"/>
      </w:pPr>
      <w:r>
        <w:t xml:space="preserve"> </w:t>
      </w:r>
    </w:p>
    <w:p w14:paraId="4E50732C" w14:textId="77777777" w:rsidR="009C65AC" w:rsidRDefault="00222C67">
      <w:pPr>
        <w:spacing w:after="102" w:line="269" w:lineRule="auto"/>
        <w:ind w:left="43" w:right="211"/>
      </w:pPr>
      <w:r>
        <w:rPr>
          <w:b/>
        </w:rPr>
        <w:t xml:space="preserve">Web sayfaları </w:t>
      </w:r>
    </w:p>
    <w:p w14:paraId="7F5F2BB5" w14:textId="77777777" w:rsidR="009C65AC" w:rsidRDefault="00222C67">
      <w:pPr>
        <w:ind w:left="62" w:right="218"/>
      </w:pPr>
      <w:r>
        <w:t xml:space="preserve">Kaynak olarak kullanılan web sayfalarının adresleri metin içinde erişim tarihi (gün, ay, yıl olarak) ile birlikte verilmeli ve sayfanın son güncellenme tarihi yazılmalıdır. (Örnek, </w:t>
      </w:r>
      <w:hyperlink r:id="rId19">
        <w:r>
          <w:rPr>
            <w:u w:val="single" w:color="000000"/>
          </w:rPr>
          <w:t>http://www.tdk.gov.tr</w:t>
        </w:r>
      </w:hyperlink>
      <w:hyperlink r:id="rId20">
        <w:r>
          <w:t>,</w:t>
        </w:r>
      </w:hyperlink>
      <w:r>
        <w:t xml:space="preserve"> Erişim tarihi: 15 Haziran 2017). Elektronik dergiler hariç web sayfaları kaynaklar listesinde yer almamalıdır.</w:t>
      </w:r>
      <w:r>
        <w:rPr>
          <w:sz w:val="32"/>
        </w:rPr>
        <w:t xml:space="preserve"> </w:t>
      </w:r>
      <w:r>
        <w:t xml:space="preserve"> </w:t>
      </w:r>
    </w:p>
    <w:p w14:paraId="011CBEF6" w14:textId="77777777" w:rsidR="009C65AC" w:rsidRDefault="00222C67">
      <w:pPr>
        <w:spacing w:after="148" w:line="269" w:lineRule="auto"/>
        <w:ind w:left="43" w:right="211"/>
      </w:pPr>
      <w:r>
        <w:rPr>
          <w:b/>
        </w:rPr>
        <w:t xml:space="preserve">Özgün bilgisayar programları  </w:t>
      </w:r>
    </w:p>
    <w:p w14:paraId="46D68EC0" w14:textId="77777777" w:rsidR="009C65AC" w:rsidRDefault="008E314B">
      <w:pPr>
        <w:ind w:left="62" w:right="218"/>
      </w:pPr>
      <w:r>
        <w:t>Çalışma</w:t>
      </w:r>
      <w:r w:rsidR="00222C67">
        <w:t xml:space="preserve"> içinde özgün lisanslı bir bilgisayar programına atıfta bulunulmuş ise, yazılımın adı ve sürüm tarihi parantez içinde belirtilmelidir.  </w:t>
      </w:r>
    </w:p>
    <w:p w14:paraId="302F3C1C" w14:textId="77777777" w:rsidR="009C65AC" w:rsidRDefault="00222C67" w:rsidP="00087A11">
      <w:pPr>
        <w:pStyle w:val="Balk3"/>
      </w:pPr>
      <w:bookmarkStart w:id="18" w:name="_Toc121917788"/>
      <w:r>
        <w:t>2.13. Sayfaların Numaralandırılması</w:t>
      </w:r>
      <w:bookmarkEnd w:id="18"/>
      <w:r>
        <w:t xml:space="preserve"> </w:t>
      </w:r>
    </w:p>
    <w:p w14:paraId="1F21D3BE" w14:textId="77777777" w:rsidR="009C65AC" w:rsidRDefault="00222C67">
      <w:pPr>
        <w:spacing w:after="27"/>
        <w:ind w:left="62" w:right="218"/>
      </w:pPr>
      <w:r>
        <w:t xml:space="preserve">Sayfa numaraları sayfanın alt kısmına, metin bloğunun ortasında olacak şekilde yazılmalıdır. İç kapak </w:t>
      </w:r>
      <w:r w:rsidR="008453E2">
        <w:t xml:space="preserve">sayfası </w:t>
      </w:r>
      <w:r>
        <w:t xml:space="preserve">numaralandırılmamalıdır. Beyan, Teşekkür, İçindekiler, Tablolar Listesi, Şekiller Listesi, Resimler Listesi, Kısaltmalar ve Simgeler Listesi </w:t>
      </w:r>
      <w:r>
        <w:lastRenderedPageBreak/>
        <w:t xml:space="preserve">sayfalarında küçük Romen rakamları (I, II, III, IV şeklinde) kullanılmalıdır. Numaralandırma “Türkçe Özet” bölümünden itibaren başlamalı ve Arap rakamları (1, 2, 3, 4 şeklinde) kullanılmalıdır. </w:t>
      </w:r>
    </w:p>
    <w:p w14:paraId="6FC4E421" w14:textId="77777777" w:rsidR="009C65AC" w:rsidRPr="00087A11" w:rsidRDefault="00222C67" w:rsidP="00087A11">
      <w:pPr>
        <w:pStyle w:val="Balk2"/>
      </w:pPr>
      <w:bookmarkStart w:id="19" w:name="_Toc121917789"/>
      <w:r w:rsidRPr="00087A11">
        <w:t>3. İÇERİK STANDARTLARI</w:t>
      </w:r>
      <w:bookmarkEnd w:id="19"/>
      <w:r w:rsidRPr="00087A11">
        <w:t xml:space="preserve"> </w:t>
      </w:r>
    </w:p>
    <w:p w14:paraId="6F70CA75" w14:textId="77777777" w:rsidR="009C65AC" w:rsidRDefault="00222C67" w:rsidP="00087A11">
      <w:pPr>
        <w:pStyle w:val="Balk3"/>
      </w:pPr>
      <w:bookmarkStart w:id="20" w:name="_Toc121917790"/>
      <w:r>
        <w:t>3.1. ÖN SAYFALAR</w:t>
      </w:r>
      <w:bookmarkEnd w:id="20"/>
      <w:r>
        <w:t xml:space="preserve"> </w:t>
      </w:r>
    </w:p>
    <w:p w14:paraId="5513F01A" w14:textId="4A237053" w:rsidR="009C65AC" w:rsidRDefault="008453E2" w:rsidP="00087A11">
      <w:pPr>
        <w:pStyle w:val="Balk4"/>
        <w:ind w:left="142"/>
      </w:pPr>
      <w:r>
        <w:t xml:space="preserve">3.1.1. Bitirme </w:t>
      </w:r>
      <w:r w:rsidR="00DB61A2">
        <w:t>Projesi</w:t>
      </w:r>
      <w:r w:rsidR="00222C67" w:rsidRPr="00D053FF">
        <w:t xml:space="preserve"> Kapağı</w:t>
      </w:r>
      <w:r w:rsidR="00222C67">
        <w:t xml:space="preserve">  </w:t>
      </w:r>
    </w:p>
    <w:p w14:paraId="78EEEA30" w14:textId="77777777" w:rsidR="009C65AC" w:rsidRPr="00D053FF" w:rsidRDefault="008453E2">
      <w:pPr>
        <w:ind w:left="62" w:right="218"/>
        <w:rPr>
          <w:color w:val="000000" w:themeColor="text1"/>
        </w:rPr>
      </w:pPr>
      <w:r>
        <w:rPr>
          <w:color w:val="000000" w:themeColor="text1"/>
        </w:rPr>
        <w:t xml:space="preserve">Çalışmanın </w:t>
      </w:r>
      <w:r w:rsidR="00222C67" w:rsidRPr="00D053FF">
        <w:rPr>
          <w:color w:val="000000" w:themeColor="text1"/>
        </w:rPr>
        <w:t>dış kapağı A4</w:t>
      </w:r>
      <w:r w:rsidR="00222C67" w:rsidRPr="00D053FF">
        <w:rPr>
          <w:b/>
          <w:color w:val="000000" w:themeColor="text1"/>
        </w:rPr>
        <w:t xml:space="preserve"> </w:t>
      </w:r>
      <w:r w:rsidR="00222C67" w:rsidRPr="00D053FF">
        <w:rPr>
          <w:color w:val="000000" w:themeColor="text1"/>
        </w:rPr>
        <w:t xml:space="preserve">(21x29.7 cm) boyutunda en az 160 gr bristol (krome) beyaz karton olmalıdır. Kapak sayfası Ek 1’de verilen örnekteki düzen ve ölçülere tam uyumlu olmalıdır.  Buna göre kapağın üst bölümünde 2x2 cm boyutlarında renkli olarak Dicle Üniversitesi logosu bulunmalıdır. </w:t>
      </w:r>
      <w:r w:rsidR="00706475" w:rsidRPr="00D053FF">
        <w:rPr>
          <w:color w:val="000000" w:themeColor="text1"/>
        </w:rPr>
        <w:t>Logoların altında</w:t>
      </w:r>
      <w:r>
        <w:rPr>
          <w:color w:val="000000" w:themeColor="text1"/>
        </w:rPr>
        <w:t xml:space="preserve"> çalışmanın</w:t>
      </w:r>
      <w:r w:rsidR="00222C67" w:rsidRPr="00D053FF">
        <w:rPr>
          <w:color w:val="000000" w:themeColor="text1"/>
        </w:rPr>
        <w:t xml:space="preserve"> adı, araştırmacının adı ve soyadı, şehir ve yıl yer almalıdır. </w:t>
      </w:r>
      <w:r>
        <w:rPr>
          <w:color w:val="000000" w:themeColor="text1"/>
        </w:rPr>
        <w:t xml:space="preserve">Çalışmanın başlık </w:t>
      </w:r>
      <w:r w:rsidR="00222C67" w:rsidRPr="00D053FF">
        <w:rPr>
          <w:color w:val="000000" w:themeColor="text1"/>
        </w:rPr>
        <w:t xml:space="preserve">“Times New Roman” koyu (bold) 14 punto ile yazılmalı ve 20 kelime ile sınırlandırılmalıdır. Kapaktaki diğer tüm yazılar 12 punto olmalıdır. </w:t>
      </w:r>
      <w:r w:rsidR="00D053FF" w:rsidRPr="00D053FF">
        <w:rPr>
          <w:color w:val="000000" w:themeColor="text1"/>
        </w:rPr>
        <w:t>Unvanlar</w:t>
      </w:r>
      <w:r w:rsidR="00222C67" w:rsidRPr="00D053FF">
        <w:rPr>
          <w:color w:val="000000" w:themeColor="text1"/>
        </w:rPr>
        <w:t xml:space="preserve">, öğrenci ve danışmanın adı dışında, kapaktaki bütün yazılar büyük harf ile yazılmalıdır. </w:t>
      </w:r>
      <w:r w:rsidR="00D053FF" w:rsidRPr="00D053FF">
        <w:rPr>
          <w:color w:val="000000" w:themeColor="text1"/>
        </w:rPr>
        <w:t>Unvanların</w:t>
      </w:r>
      <w:r w:rsidR="00222C67" w:rsidRPr="00D053FF">
        <w:rPr>
          <w:color w:val="000000" w:themeColor="text1"/>
        </w:rPr>
        <w:t xml:space="preserve"> baş harfleri ile öğrenci ve danışmanın adının baş harfleri büyük, takip eden</w:t>
      </w:r>
      <w:r w:rsidR="00710EFD">
        <w:rPr>
          <w:color w:val="000000" w:themeColor="text1"/>
        </w:rPr>
        <w:t xml:space="preserve"> harfler küçük harf olmalıdır. </w:t>
      </w:r>
    </w:p>
    <w:p w14:paraId="009B1DFD" w14:textId="77777777" w:rsidR="009C65AC" w:rsidRDefault="00087A11" w:rsidP="00087A11">
      <w:pPr>
        <w:pStyle w:val="Balk4"/>
        <w:ind w:left="0" w:firstLine="0"/>
      </w:pPr>
      <w:r>
        <w:t>3.1.2</w:t>
      </w:r>
      <w:r w:rsidR="00222C67">
        <w:t xml:space="preserve">. İçindekiler </w:t>
      </w:r>
    </w:p>
    <w:p w14:paraId="59DA31C6" w14:textId="77777777" w:rsidR="009C65AC" w:rsidRDefault="00222C67">
      <w:pPr>
        <w:ind w:left="62" w:right="218"/>
      </w:pPr>
      <w:r>
        <w:t>Bu bölümde, ana ve alt başlıklardan sadece ana başlıklar koyu (bold) olacak şekilde yer almalıdır ve metin içine yazıldığı şekilde numaralandırılmalıdır. Bu bölümde; kısaltma, simgeler, şekil, resim ve tablo listeleri ile ekler listesi yer almalıdır. Bunların her biri ayrı sayfada olacak şekilde ve karşılarında sayfa numaraları belirtilerek hazırlanmalıdır.</w:t>
      </w:r>
      <w:r>
        <w:rPr>
          <w:b/>
        </w:rPr>
        <w:t xml:space="preserve">  </w:t>
      </w:r>
    </w:p>
    <w:p w14:paraId="22B461FC" w14:textId="77777777" w:rsidR="009C65AC" w:rsidRDefault="00087A11" w:rsidP="00087A11">
      <w:pPr>
        <w:pStyle w:val="Balk4"/>
        <w:ind w:left="0" w:firstLine="0"/>
      </w:pPr>
      <w:r>
        <w:t>3.1.3</w:t>
      </w:r>
      <w:r w:rsidR="00222C67">
        <w:t xml:space="preserve">. Kısaltmalar ve Simgeler Listesi  </w:t>
      </w:r>
    </w:p>
    <w:p w14:paraId="7D1FB272" w14:textId="77777777" w:rsidR="009C65AC" w:rsidRDefault="00222C67" w:rsidP="00673272">
      <w:pPr>
        <w:ind w:left="62" w:right="218"/>
      </w:pPr>
      <w:r>
        <w:t xml:space="preserve">Bu liste </w:t>
      </w:r>
      <w:r w:rsidR="002D5D99">
        <w:t xml:space="preserve">çalışmada </w:t>
      </w:r>
      <w:r>
        <w:t xml:space="preserve">kullanılan kısaltmalar ve simgeler ile bunların açık yazılışlarını içermelidir. </w:t>
      </w:r>
    </w:p>
    <w:p w14:paraId="440DBE91" w14:textId="77777777" w:rsidR="009C65AC" w:rsidRDefault="00087A11" w:rsidP="00087A11">
      <w:pPr>
        <w:pStyle w:val="Balk4"/>
        <w:ind w:left="0" w:firstLine="0"/>
      </w:pPr>
      <w:r>
        <w:t>3.1.4</w:t>
      </w:r>
      <w:r w:rsidR="00222C67">
        <w:t xml:space="preserve">. Şekil, Resim ve Tablolar Listesi  </w:t>
      </w:r>
    </w:p>
    <w:p w14:paraId="5E54A3F4" w14:textId="77777777" w:rsidR="009C65AC" w:rsidRDefault="002D5D99">
      <w:pPr>
        <w:spacing w:after="165" w:line="259" w:lineRule="auto"/>
        <w:ind w:left="62" w:right="218"/>
      </w:pPr>
      <w:r>
        <w:t>Bu liste çalışmada</w:t>
      </w:r>
      <w:r w:rsidR="00222C67">
        <w:t xml:space="preserve"> kullanılan şekil, resim ve tabloları</w:t>
      </w:r>
      <w:r w:rsidR="00222C67">
        <w:rPr>
          <w:b/>
        </w:rPr>
        <w:t xml:space="preserve"> </w:t>
      </w:r>
      <w:r w:rsidR="00222C67">
        <w:t xml:space="preserve">içermelidir. </w:t>
      </w:r>
    </w:p>
    <w:p w14:paraId="7022BB54" w14:textId="534FB729" w:rsidR="009C65AC" w:rsidRDefault="00222C67" w:rsidP="00455BAF">
      <w:pPr>
        <w:pStyle w:val="Balk3"/>
      </w:pPr>
      <w:bookmarkStart w:id="21" w:name="_Toc121917791"/>
      <w:r>
        <w:t xml:space="preserve">3.2. </w:t>
      </w:r>
      <w:r w:rsidR="002D5D99">
        <w:t xml:space="preserve">BİTİRME </w:t>
      </w:r>
      <w:r w:rsidR="00DB61A2">
        <w:t>PROJESİ</w:t>
      </w:r>
      <w:r>
        <w:t xml:space="preserve"> METNİ</w:t>
      </w:r>
      <w:bookmarkEnd w:id="21"/>
      <w:r>
        <w:t xml:space="preserve">  </w:t>
      </w:r>
    </w:p>
    <w:p w14:paraId="7F7970BC" w14:textId="77777777" w:rsidR="009C65AC" w:rsidRDefault="00222C67" w:rsidP="00455BAF">
      <w:pPr>
        <w:pStyle w:val="Balk4"/>
        <w:ind w:left="0" w:firstLine="0"/>
      </w:pPr>
      <w:r>
        <w:t xml:space="preserve">3.2.1. Türkçe Özet </w:t>
      </w:r>
    </w:p>
    <w:p w14:paraId="70E6D9CD" w14:textId="77777777" w:rsidR="009C65AC" w:rsidRDefault="00222C67">
      <w:pPr>
        <w:ind w:left="62" w:right="218"/>
      </w:pPr>
      <w:r>
        <w:t>Bu sayfanın başında başlık, öğrencinin adı, danışmanı ve Anabilim Dalı belirtilmelidir. İki satır boşluğu takiben yapılandırılmış özet (amaç, gereç ve yöntem, bulgular ve sonuç alt başlıklarını içeren) 250 kelimeyi</w:t>
      </w:r>
      <w:r>
        <w:rPr>
          <w:color w:val="FF0000"/>
        </w:rPr>
        <w:t xml:space="preserve"> </w:t>
      </w:r>
      <w:r>
        <w:t xml:space="preserve">aşmayacak şekilde, paragraf girintisi </w:t>
      </w:r>
      <w:r>
        <w:lastRenderedPageBreak/>
        <w:t>yapılmadan yazılmalıdır. Bu bölümün sonunda koyu (bold) “</w:t>
      </w:r>
      <w:r>
        <w:rPr>
          <w:b/>
        </w:rPr>
        <w:t>Anahtar Sözcükler</w:t>
      </w:r>
      <w:r>
        <w:t>” başlığı ve 5 ana</w:t>
      </w:r>
      <w:r w:rsidR="00673272">
        <w:t>htar sözcük yer almalıdır</w:t>
      </w:r>
      <w:r>
        <w:t xml:space="preserve">. </w:t>
      </w:r>
    </w:p>
    <w:p w14:paraId="633E70E7" w14:textId="77777777" w:rsidR="009C65AC" w:rsidRDefault="00222C67" w:rsidP="00455BAF">
      <w:pPr>
        <w:pStyle w:val="Balk4"/>
        <w:ind w:left="0"/>
      </w:pPr>
      <w:r>
        <w:t xml:space="preserve">3.2.2. İngilizce Özet </w:t>
      </w:r>
    </w:p>
    <w:p w14:paraId="6D7E2941" w14:textId="77777777" w:rsidR="009C65AC" w:rsidRDefault="00222C67">
      <w:pPr>
        <w:spacing w:after="206" w:line="267" w:lineRule="auto"/>
        <w:ind w:left="-5"/>
      </w:pPr>
      <w:r>
        <w:rPr>
          <w:sz w:val="22"/>
        </w:rPr>
        <w:t>Türkçe özet için belirtilen tüm kurallara uyularak İngil</w:t>
      </w:r>
      <w:r w:rsidR="00673272">
        <w:rPr>
          <w:sz w:val="22"/>
        </w:rPr>
        <w:t>izce özet hazırlanmalıdır</w:t>
      </w:r>
      <w:r>
        <w:rPr>
          <w:sz w:val="22"/>
        </w:rPr>
        <w:t xml:space="preserve">. </w:t>
      </w:r>
    </w:p>
    <w:p w14:paraId="1C018C90" w14:textId="77777777" w:rsidR="009C65AC" w:rsidRDefault="00222C67" w:rsidP="00455BAF">
      <w:pPr>
        <w:pStyle w:val="Balk4"/>
        <w:ind w:left="0"/>
      </w:pPr>
      <w:r>
        <w:t xml:space="preserve">3.2.3. Giriş ve Amaç </w:t>
      </w:r>
    </w:p>
    <w:p w14:paraId="027A4429" w14:textId="77777777" w:rsidR="009C65AC" w:rsidRDefault="00673272">
      <w:pPr>
        <w:ind w:left="62" w:right="218"/>
      </w:pPr>
      <w:r>
        <w:t>Bu bölümde doğrudan çalışmanın</w:t>
      </w:r>
      <w:r w:rsidR="00222C67">
        <w:t xml:space="preserve"> konusu ile ilgili b</w:t>
      </w:r>
      <w:r w:rsidR="003D3884">
        <w:t>ilgiler verilmeli, takiben çalışmanın</w:t>
      </w:r>
      <w:r w:rsidR="00222C67">
        <w:t xml:space="preserve"> amacı ve önemi, konuyu çalışma nedenleri, bilime katkı ve/veya yöntem açısından ne gibi yenilikleri hedeflediği yazılmalıdır. Bilgiler kaynaklar ile desteklenmeli ve yorum yapılmadan verilmelidir.  </w:t>
      </w:r>
    </w:p>
    <w:p w14:paraId="27959630" w14:textId="77777777" w:rsidR="009C65AC" w:rsidRDefault="00222C67" w:rsidP="00455BAF">
      <w:pPr>
        <w:pStyle w:val="Balk4"/>
        <w:ind w:left="0" w:firstLine="0"/>
      </w:pPr>
      <w:r>
        <w:t xml:space="preserve">3.2.4. Genel Bilgiler </w:t>
      </w:r>
    </w:p>
    <w:p w14:paraId="30AF793F" w14:textId="7B9D92FE" w:rsidR="009C65AC" w:rsidRDefault="00222C67">
      <w:pPr>
        <w:ind w:left="62" w:right="218"/>
      </w:pPr>
      <w:r>
        <w:t xml:space="preserve">Bu bölümün amacı, </w:t>
      </w:r>
      <w:r w:rsidR="002D5D99">
        <w:t xml:space="preserve">Bitirme </w:t>
      </w:r>
      <w:r w:rsidR="00DB61A2">
        <w:t>Projesi</w:t>
      </w:r>
      <w:r>
        <w:t xml:space="preserve"> çalışmasının anlaşılırlığına fayda sağlayacak güncel literatür bilgilerinin verilmesidir. </w:t>
      </w:r>
      <w:r w:rsidR="002D5D99">
        <w:t xml:space="preserve">Bitirme </w:t>
      </w:r>
      <w:r w:rsidR="00DB61A2">
        <w:t>Projesi</w:t>
      </w:r>
      <w:r>
        <w:t xml:space="preserve"> konusunun teorik ve pratik temelleri ile ilgili literatür çalışmaları belli bir düzen ve sistematik biçimde özetlenmeli, gerektiğinde alt başlıklar da kullanılarak ayrıntılı bilgiler verilmelidir. Alt başlıklar konunun genel akışına uygun olmalı, genelden özele doğru gidilerek konu </w:t>
      </w:r>
      <w:r w:rsidR="002D5D99">
        <w:t xml:space="preserve">Bitirme </w:t>
      </w:r>
      <w:r w:rsidR="00DB61A2">
        <w:t>Projesi</w:t>
      </w:r>
      <w:r>
        <w:t xml:space="preserve"> çalışmasına getirilmelidir.  </w:t>
      </w:r>
    </w:p>
    <w:p w14:paraId="56CB2D24" w14:textId="77777777" w:rsidR="009C65AC" w:rsidRDefault="00222C67" w:rsidP="00455BAF">
      <w:pPr>
        <w:pStyle w:val="Balk4"/>
        <w:ind w:left="0" w:firstLine="0"/>
      </w:pPr>
      <w:r>
        <w:t xml:space="preserve">3.2.5. Gereç ve Yöntem </w:t>
      </w:r>
    </w:p>
    <w:p w14:paraId="4B8FB451" w14:textId="6114FCEF" w:rsidR="009C65AC" w:rsidRDefault="00222C67" w:rsidP="003D3884">
      <w:pPr>
        <w:ind w:left="62" w:right="218"/>
      </w:pPr>
      <w:r>
        <w:t xml:space="preserve">Bu bölümde </w:t>
      </w:r>
      <w:r w:rsidR="002D5D99">
        <w:t xml:space="preserve">bitirme </w:t>
      </w:r>
      <w:r w:rsidR="00DB61A2">
        <w:t>Projesi</w:t>
      </w:r>
      <w:r w:rsidR="002D5D99">
        <w:t xml:space="preserve">nin </w:t>
      </w:r>
      <w:r>
        <w:t xml:space="preserve">yeri ve tarihi, araştırmanın tipi, evreni ve örneklemi, örnekleme yöntemi, varsa araştırma hipotezi, değişkenler, değişken tanımları ve ölçüm biçimleri, veri toplama araçları, veri toplama yöntemi, verileri analiz biçimi, gerekiyorsa sınırlılıklar ve karşılaşılan güçlükler açıklanmalıdır. Gereç ve yöntem bölümü, başka araştırmacıların aynı yöntemle çalışmayı tekrarlayabilmesine imkân verecek nitelikte ayrıntılı olmalıdır. Kullanılan gereç ve yöntem daha önce başka araştırmacılar tarafından kullanılmış ve yayınlanmışsa bu kaynaklara atıf yapılmalı, varsa değişiklik yapılan bölümler ayrıntılı olarak belirtilmelidir. Okuyucuya kolaylık sağlaması açısından gereç ve yöntem bölümü alt başlıklara ayrılabilir.  </w:t>
      </w:r>
    </w:p>
    <w:p w14:paraId="63055307" w14:textId="77777777" w:rsidR="009C65AC" w:rsidRDefault="00222C67" w:rsidP="00455BAF">
      <w:pPr>
        <w:pStyle w:val="Balk4"/>
        <w:ind w:left="0" w:firstLine="0"/>
      </w:pPr>
      <w:r>
        <w:t xml:space="preserve">3.2.6. Bulgular </w:t>
      </w:r>
    </w:p>
    <w:p w14:paraId="5E4F17F2" w14:textId="77777777" w:rsidR="009C65AC" w:rsidRDefault="00222C67">
      <w:pPr>
        <w:ind w:left="62" w:right="218"/>
      </w:pPr>
      <w:r>
        <w:t xml:space="preserve">Amaçlar doğrultusunda incelenen, problem çözümüne ışık tutucu nitelikteki bütün bulgular verilmelidir. Bu bölümde çalışmanın sonuçları, kullanılan istatistik yöntemi ve sonuçların analizi ile elde edilen anlamlılık düzeyleri belirtilmelidir. Bulguların sunumunda tablo, grafik, şekil ve resim gibi anlatım araçlarından yararlanılmalıdır. Ancak aynı bulgular iki farklı yöntemle (tablo ve grafik gibi)  ifade edilmemelidir. </w:t>
      </w:r>
      <w:r>
        <w:rPr>
          <w:b/>
        </w:rPr>
        <w:t xml:space="preserve"> </w:t>
      </w:r>
    </w:p>
    <w:p w14:paraId="1B56880B" w14:textId="77777777" w:rsidR="009C65AC" w:rsidRDefault="00222C67" w:rsidP="00455BAF">
      <w:pPr>
        <w:pStyle w:val="Balk4"/>
        <w:ind w:left="0" w:firstLine="0"/>
      </w:pPr>
      <w:r>
        <w:lastRenderedPageBreak/>
        <w:t xml:space="preserve">3.2.7. Tartışma  </w:t>
      </w:r>
    </w:p>
    <w:p w14:paraId="61ADBB67" w14:textId="77777777" w:rsidR="009C65AC" w:rsidRDefault="00222C67">
      <w:pPr>
        <w:ind w:left="62" w:right="218"/>
      </w:pPr>
      <w:r>
        <w:t xml:space="preserve">Tartışma bölümü, tezin yorum kısmıdır. Elde edilen bulgular bu konuda yapılan diğer araştırmalarla karşılaştırılmalı, onlara benzer ve onlardan farklı tarafları ortaya konulmalı, literatüre uyan ve uymayan sonuçlar muhtemel nedenleri ile birlikte tartışılmalı ve bulguların ne anlama geldiği yorumlanmalıdır. Elde edilen sonuçların ileri sürülen hipotezi destekleyip desteklemediği/hipotezin doğrulanıp doğrulanmadığı belirtilmelidir.  </w:t>
      </w:r>
    </w:p>
    <w:p w14:paraId="60FB3B1A" w14:textId="77777777" w:rsidR="009C65AC" w:rsidRDefault="00222C67" w:rsidP="00455BAF">
      <w:pPr>
        <w:pStyle w:val="Balk4"/>
        <w:ind w:left="0" w:firstLine="0"/>
      </w:pPr>
      <w:r>
        <w:t xml:space="preserve">3.2.8. Sonuç </w:t>
      </w:r>
    </w:p>
    <w:p w14:paraId="211748BC" w14:textId="77777777" w:rsidR="009C65AC" w:rsidRDefault="00222C67" w:rsidP="00455BAF">
      <w:pPr>
        <w:ind w:left="62" w:right="218"/>
      </w:pPr>
      <w:r>
        <w:t xml:space="preserve">Araştırmadan elde edilen bilgilerin ışığında varılan sonuçlar açık, kısa ve anlaşılır bir tarzda yazılmalı, araştırmanın amacının ne ölçüde gerçekleştiği ve varsa araştırmacının önerileri belirtilmelidir. Öneriler araştırmanın amacı ve sonuçlarıyla doğrudan bağlantılı olmalıdır.  </w:t>
      </w:r>
    </w:p>
    <w:p w14:paraId="154E2A8B" w14:textId="77777777" w:rsidR="009C65AC" w:rsidRDefault="00222C67" w:rsidP="00455BAF">
      <w:pPr>
        <w:pStyle w:val="Balk4"/>
        <w:ind w:left="0" w:firstLine="0"/>
      </w:pPr>
      <w:r>
        <w:t xml:space="preserve">3.2.9. Kaynaklar </w:t>
      </w:r>
    </w:p>
    <w:p w14:paraId="72C2CC97" w14:textId="77777777" w:rsidR="009C65AC" w:rsidRDefault="003E7C58">
      <w:pPr>
        <w:ind w:left="62" w:right="218"/>
      </w:pPr>
      <w:r>
        <w:t xml:space="preserve">Kaynakların gösterilmesinde </w:t>
      </w:r>
      <w:r w:rsidRPr="00F8729D">
        <w:rPr>
          <w:highlight w:val="yellow"/>
        </w:rPr>
        <w:t>APA 7</w:t>
      </w:r>
      <w:r>
        <w:t xml:space="preserve"> formatı kullanılacaktır. </w:t>
      </w:r>
      <w:r w:rsidR="00222C67">
        <w:t>Yayınlanmamış raporlar, bildiriler, özetler, baskıda olan çalışmalar, ders notları ve kişisel görüşler kaynak olarak gösterilemez. Sözlü ve kişisel görüşmeler kaynak listesinde yer almamalı, ancak tez içinde dipnot olarak verilmelidir. Elektronik dergiler hariç, kaynak olarak kullanılan web sayfalarının adresleri erişim tarihi ile birlikte metin içinde verilmeli, kaynaklar listesinde yer almamalıdır.</w:t>
      </w:r>
      <w:r w:rsidR="00222C67">
        <w:rPr>
          <w:sz w:val="32"/>
        </w:rPr>
        <w:t xml:space="preserve">  </w:t>
      </w:r>
    </w:p>
    <w:p w14:paraId="362FC29A" w14:textId="77777777" w:rsidR="00A87739" w:rsidRPr="005E1BF1" w:rsidRDefault="00222C67" w:rsidP="005E1BF1">
      <w:pPr>
        <w:pStyle w:val="Balk5"/>
      </w:pPr>
      <w:r w:rsidRPr="005E1BF1">
        <w:t xml:space="preserve">3.2.9.1. Kaynakların Listede Gösterilmesi  </w:t>
      </w:r>
    </w:p>
    <w:p w14:paraId="614970A0" w14:textId="77777777" w:rsidR="009C65AC" w:rsidRDefault="00222C67" w:rsidP="00A87739">
      <w:pPr>
        <w:ind w:right="218"/>
        <w:jc w:val="left"/>
      </w:pPr>
      <w:r>
        <w:rPr>
          <w:b/>
        </w:rPr>
        <w:t xml:space="preserve">Orijinal makale: </w:t>
      </w:r>
    </w:p>
    <w:p w14:paraId="59728C6E" w14:textId="77777777" w:rsidR="009C65AC" w:rsidRDefault="00222C67">
      <w:pPr>
        <w:spacing w:after="8" w:line="357" w:lineRule="auto"/>
        <w:ind w:left="-5" w:right="215"/>
      </w:pPr>
      <w:r>
        <w:rPr>
          <w:sz w:val="23"/>
        </w:rPr>
        <w:t xml:space="preserve">Karakas S, Tellioglu AM, Bilgin M, Omurlu IK, Caliskan S, Coskun S. Craniofacial Characteristics of Thalassemia Major Patients. Eurasian J Med. 2016; 48(3):204-208.  </w:t>
      </w:r>
    </w:p>
    <w:p w14:paraId="1A823DCB" w14:textId="77777777" w:rsidR="009C65AC" w:rsidRDefault="00222C67">
      <w:pPr>
        <w:spacing w:after="95" w:line="269" w:lineRule="auto"/>
        <w:ind w:left="43" w:right="211"/>
      </w:pPr>
      <w:r>
        <w:rPr>
          <w:b/>
        </w:rPr>
        <w:t xml:space="preserve">Kitap: </w:t>
      </w:r>
    </w:p>
    <w:p w14:paraId="11894275" w14:textId="77777777" w:rsidR="009C65AC" w:rsidRDefault="00222C67" w:rsidP="00A87739">
      <w:pPr>
        <w:spacing w:after="60" w:line="357" w:lineRule="auto"/>
        <w:ind w:left="48" w:right="215" w:firstLine="0"/>
      </w:pPr>
      <w:r>
        <w:rPr>
          <w:sz w:val="23"/>
        </w:rPr>
        <w:t xml:space="preserve">Underwood LE, Van Wyk JJ. Normal and aberrant growth. In: Wilson JD, Foster DW, eds. Wiliams' Textbook of Endocrinology. 1st ed. Philadelphia: WB Saunders; 1992, p:1079-1138. </w:t>
      </w:r>
    </w:p>
    <w:p w14:paraId="59C72E56" w14:textId="77777777" w:rsidR="009C65AC" w:rsidRDefault="00222C67">
      <w:pPr>
        <w:spacing w:after="119" w:line="269" w:lineRule="auto"/>
        <w:ind w:left="43" w:right="211"/>
      </w:pPr>
      <w:r>
        <w:rPr>
          <w:b/>
        </w:rPr>
        <w:t xml:space="preserve">Çeviri kitap: </w:t>
      </w:r>
    </w:p>
    <w:p w14:paraId="49497D0C" w14:textId="77777777" w:rsidR="009C65AC" w:rsidRDefault="00222C67">
      <w:pPr>
        <w:spacing w:after="143" w:line="259" w:lineRule="auto"/>
        <w:ind w:left="62" w:right="218"/>
      </w:pPr>
      <w:r>
        <w:t xml:space="preserve">Guyton AC, Hall JE. Textbook of Medical Physiology. Çeviren: Çavuşoğlu H. Tıbbi </w:t>
      </w:r>
    </w:p>
    <w:p w14:paraId="234F0D1A" w14:textId="77777777" w:rsidR="009C65AC" w:rsidRDefault="00222C67">
      <w:pPr>
        <w:spacing w:after="113" w:line="259" w:lineRule="auto"/>
        <w:ind w:left="62" w:right="218"/>
      </w:pPr>
      <w:r>
        <w:t xml:space="preserve">Fizyoloji. 9. basım, Nobel Tıp Kitabevleri Ltd. Şti., İstanbul; 1996, s: 1079-1138. </w:t>
      </w:r>
    </w:p>
    <w:p w14:paraId="2AB66CD2" w14:textId="77777777" w:rsidR="009C65AC" w:rsidRDefault="00222C67">
      <w:pPr>
        <w:spacing w:after="102" w:line="269" w:lineRule="auto"/>
        <w:ind w:left="43" w:right="211"/>
      </w:pPr>
      <w:r>
        <w:rPr>
          <w:b/>
        </w:rPr>
        <w:t xml:space="preserve">Dergi eki (Supplement): </w:t>
      </w:r>
    </w:p>
    <w:p w14:paraId="33798DFB" w14:textId="77777777" w:rsidR="009C65AC" w:rsidRDefault="00222C67">
      <w:pPr>
        <w:ind w:left="62" w:right="218"/>
      </w:pPr>
      <w:r>
        <w:lastRenderedPageBreak/>
        <w:t>Geraud G, Spierings EL, Keywood C. Tolerability and safety of frovatriptan with short- and long-term use for treatment of migraine and in comparison with sumatriptan. Headache 2002;42 (Suppl 2):93-99.</w:t>
      </w:r>
      <w:r>
        <w:rPr>
          <w:b/>
        </w:rPr>
        <w:t xml:space="preserve"> </w:t>
      </w:r>
    </w:p>
    <w:p w14:paraId="594899EB" w14:textId="77777777" w:rsidR="009C65AC" w:rsidRDefault="00222C67">
      <w:pPr>
        <w:spacing w:after="148" w:line="269" w:lineRule="auto"/>
        <w:ind w:left="43" w:right="211"/>
      </w:pPr>
      <w:r>
        <w:rPr>
          <w:b/>
        </w:rPr>
        <w:t xml:space="preserve">Tez: </w:t>
      </w:r>
    </w:p>
    <w:p w14:paraId="5145AE00" w14:textId="77777777" w:rsidR="009C65AC" w:rsidRDefault="00222C67">
      <w:pPr>
        <w:ind w:left="62" w:right="218"/>
      </w:pPr>
      <w:r>
        <w:t>Özdemir E. Farklı Yüzey Hazırlıklarının Porselen Materyalinin Bağlantı Direncine Olan Etkilerinin İncelenmesi.</w:t>
      </w:r>
      <w:r>
        <w:rPr>
          <w:b/>
        </w:rPr>
        <w:t xml:space="preserve"> </w:t>
      </w:r>
      <w:r>
        <w:t xml:space="preserve">D.Ü. Sağlık Bilimleri Enstitüsü, Doktora Tezi, 2005, </w:t>
      </w:r>
    </w:p>
    <w:p w14:paraId="793129D6" w14:textId="77777777" w:rsidR="009C65AC" w:rsidRDefault="00222C67" w:rsidP="00F11B71">
      <w:pPr>
        <w:spacing w:after="115" w:line="259" w:lineRule="auto"/>
        <w:ind w:left="62" w:right="218"/>
      </w:pPr>
      <w:r>
        <w:t xml:space="preserve">Diyarbakır (Danışman: Prof. Dr. Remzi NİGİZ). </w:t>
      </w:r>
    </w:p>
    <w:p w14:paraId="6E1EEFE6" w14:textId="77777777" w:rsidR="003F6FFC" w:rsidRDefault="005E1BF1" w:rsidP="005E1BF1">
      <w:pPr>
        <w:pStyle w:val="Balk5"/>
      </w:pPr>
      <w:r>
        <w:t xml:space="preserve">3.2.9.2. </w:t>
      </w:r>
      <w:r w:rsidR="003F6FFC">
        <w:t xml:space="preserve">Kaynakların Metin İçi Gösterilmesi  </w:t>
      </w:r>
    </w:p>
    <w:p w14:paraId="33E63FD2" w14:textId="77777777" w:rsidR="003E7C58" w:rsidRDefault="003E7C58" w:rsidP="003F6FFC">
      <w:pPr>
        <w:spacing w:after="115" w:line="259" w:lineRule="auto"/>
        <w:ind w:left="62" w:right="218"/>
        <w:rPr>
          <w:b/>
        </w:rPr>
      </w:pPr>
    </w:p>
    <w:p w14:paraId="232B191B" w14:textId="77777777" w:rsidR="003F6FFC" w:rsidRDefault="003F6FFC" w:rsidP="003F6FFC">
      <w:pPr>
        <w:spacing w:after="115" w:line="259" w:lineRule="auto"/>
        <w:ind w:left="62" w:right="218"/>
        <w:rPr>
          <w:b/>
        </w:rPr>
      </w:pPr>
      <w:r>
        <w:rPr>
          <w:b/>
        </w:rPr>
        <w:t>Tek yazarlı:</w:t>
      </w:r>
    </w:p>
    <w:p w14:paraId="476EF507" w14:textId="77777777" w:rsidR="00F0286A" w:rsidRPr="005A771B" w:rsidRDefault="00F0286A" w:rsidP="003F6FFC">
      <w:pPr>
        <w:spacing w:after="115" w:line="259" w:lineRule="auto"/>
        <w:ind w:left="62" w:right="218"/>
        <w:rPr>
          <w:b/>
          <w:color w:val="000000" w:themeColor="text1"/>
          <w:szCs w:val="24"/>
        </w:rPr>
      </w:pPr>
      <w:r w:rsidRPr="005A771B">
        <w:rPr>
          <w:color w:val="000000" w:themeColor="text1"/>
          <w:szCs w:val="24"/>
          <w:shd w:val="clear" w:color="auto" w:fill="FFFFFF"/>
        </w:rPr>
        <w:t>………</w:t>
      </w:r>
      <w:r w:rsidRPr="003F6FFC">
        <w:rPr>
          <w:color w:val="000000" w:themeColor="text1"/>
          <w:szCs w:val="24"/>
          <w:shd w:val="clear" w:color="auto" w:fill="FFFFFF"/>
        </w:rPr>
        <w:t xml:space="preserve"> (Williams, 1992).</w:t>
      </w:r>
    </w:p>
    <w:p w14:paraId="06BAEDAE" w14:textId="182B8E2A" w:rsidR="00F0286A" w:rsidRPr="005A771B" w:rsidRDefault="00F0286A" w:rsidP="003F6FFC">
      <w:pPr>
        <w:spacing w:after="115" w:line="259" w:lineRule="auto"/>
        <w:ind w:left="62" w:right="218"/>
        <w:rPr>
          <w:color w:val="000000" w:themeColor="text1"/>
          <w:szCs w:val="24"/>
          <w:shd w:val="clear" w:color="auto" w:fill="FFFFFF"/>
        </w:rPr>
      </w:pPr>
      <w:r w:rsidRPr="005A771B">
        <w:rPr>
          <w:color w:val="000000" w:themeColor="text1"/>
          <w:szCs w:val="24"/>
          <w:shd w:val="clear" w:color="auto" w:fill="FFFFFF"/>
        </w:rPr>
        <w:t>……</w:t>
      </w:r>
      <w:r w:rsidR="005A771B">
        <w:rPr>
          <w:color w:val="000000" w:themeColor="text1"/>
          <w:szCs w:val="24"/>
          <w:shd w:val="clear" w:color="auto" w:fill="FFFFFF"/>
        </w:rPr>
        <w:t xml:space="preserve">     </w:t>
      </w:r>
      <w:r w:rsidRPr="005A771B">
        <w:rPr>
          <w:color w:val="000000" w:themeColor="text1"/>
          <w:szCs w:val="24"/>
          <w:shd w:val="clear" w:color="auto" w:fill="FFFFFF"/>
        </w:rPr>
        <w:t>(Williams, 1992, s</w:t>
      </w:r>
      <w:r w:rsidRPr="003F6FFC">
        <w:rPr>
          <w:color w:val="000000" w:themeColor="text1"/>
          <w:szCs w:val="24"/>
          <w:shd w:val="clear" w:color="auto" w:fill="FFFFFF"/>
        </w:rPr>
        <w:t>. 23–27).</w:t>
      </w:r>
    </w:p>
    <w:p w14:paraId="4C3CE169" w14:textId="77777777" w:rsidR="00F0286A" w:rsidRPr="005A771B" w:rsidRDefault="00F0286A" w:rsidP="003F6FFC">
      <w:pPr>
        <w:spacing w:after="115" w:line="259" w:lineRule="auto"/>
        <w:ind w:left="62" w:right="218"/>
        <w:rPr>
          <w:b/>
          <w:color w:val="000000" w:themeColor="text1"/>
          <w:szCs w:val="24"/>
          <w:shd w:val="clear" w:color="auto" w:fill="FFFFFF"/>
        </w:rPr>
      </w:pPr>
      <w:r w:rsidRPr="005A771B">
        <w:rPr>
          <w:b/>
          <w:color w:val="000000" w:themeColor="text1"/>
          <w:szCs w:val="24"/>
          <w:shd w:val="clear" w:color="auto" w:fill="FFFFFF"/>
        </w:rPr>
        <w:t>Çift yazarlı:</w:t>
      </w:r>
    </w:p>
    <w:p w14:paraId="56A051A2" w14:textId="77777777" w:rsidR="005A771B" w:rsidRPr="005A771B" w:rsidRDefault="00F0286A" w:rsidP="005A771B">
      <w:pPr>
        <w:spacing w:after="115" w:line="259" w:lineRule="auto"/>
        <w:ind w:left="62" w:right="218"/>
        <w:rPr>
          <w:color w:val="000000" w:themeColor="text1"/>
          <w:szCs w:val="24"/>
          <w:shd w:val="clear" w:color="auto" w:fill="FFFFFF"/>
        </w:rPr>
      </w:pPr>
      <w:r w:rsidRPr="005A771B">
        <w:rPr>
          <w:color w:val="000000" w:themeColor="text1"/>
          <w:szCs w:val="24"/>
          <w:shd w:val="clear" w:color="auto" w:fill="FFFFFF"/>
        </w:rPr>
        <w:t>……. (Levi &amp; Williams, 2012).</w:t>
      </w:r>
    </w:p>
    <w:p w14:paraId="5F68A18C" w14:textId="77777777" w:rsidR="005A771B" w:rsidRPr="005A771B" w:rsidRDefault="005A771B" w:rsidP="003F6FFC">
      <w:pPr>
        <w:spacing w:after="115" w:line="259" w:lineRule="auto"/>
        <w:ind w:left="62" w:right="218"/>
        <w:rPr>
          <w:b/>
          <w:color w:val="000000" w:themeColor="text1"/>
          <w:szCs w:val="24"/>
          <w:shd w:val="clear" w:color="auto" w:fill="FFFFFF"/>
        </w:rPr>
      </w:pPr>
      <w:r w:rsidRPr="005A771B">
        <w:rPr>
          <w:b/>
          <w:color w:val="000000" w:themeColor="text1"/>
          <w:szCs w:val="24"/>
          <w:shd w:val="clear" w:color="auto" w:fill="FFFFFF"/>
        </w:rPr>
        <w:t>Üç yazarlı:</w:t>
      </w:r>
    </w:p>
    <w:p w14:paraId="4C0A4EB3" w14:textId="77777777" w:rsidR="003F6FFC" w:rsidRPr="003E7C58" w:rsidRDefault="005A771B" w:rsidP="003E7C58">
      <w:pPr>
        <w:spacing w:after="115" w:line="259" w:lineRule="auto"/>
        <w:ind w:left="62" w:right="218"/>
        <w:rPr>
          <w:color w:val="000000" w:themeColor="text1"/>
          <w:szCs w:val="24"/>
          <w:shd w:val="clear" w:color="auto" w:fill="FFFFFF"/>
        </w:rPr>
      </w:pPr>
      <w:r>
        <w:rPr>
          <w:color w:val="000000" w:themeColor="text1"/>
          <w:szCs w:val="24"/>
          <w:shd w:val="clear" w:color="auto" w:fill="FFFFFF"/>
        </w:rPr>
        <w:t>…….</w:t>
      </w:r>
      <w:r w:rsidRPr="005A771B">
        <w:rPr>
          <w:color w:val="000000" w:themeColor="text1"/>
          <w:szCs w:val="24"/>
          <w:shd w:val="clear" w:color="auto" w:fill="FFFFFF"/>
        </w:rPr>
        <w:t>(Parker vd., 2016)</w:t>
      </w:r>
      <w:r>
        <w:rPr>
          <w:color w:val="000000" w:themeColor="text1"/>
          <w:szCs w:val="24"/>
          <w:shd w:val="clear" w:color="auto" w:fill="FFFFFF"/>
        </w:rPr>
        <w:t>.</w:t>
      </w:r>
    </w:p>
    <w:p w14:paraId="427A16DF" w14:textId="77777777" w:rsidR="009C65AC" w:rsidRDefault="00222C67">
      <w:pPr>
        <w:spacing w:after="0" w:line="259" w:lineRule="auto"/>
        <w:ind w:left="48" w:firstLine="0"/>
        <w:jc w:val="left"/>
      </w:pPr>
      <w:r>
        <w:t xml:space="preserve"> </w:t>
      </w:r>
    </w:p>
    <w:p w14:paraId="60CC4DCA" w14:textId="77777777" w:rsidR="009C65AC" w:rsidRDefault="005E1BF1" w:rsidP="005E1BF1">
      <w:pPr>
        <w:pStyle w:val="Balk4"/>
        <w:ind w:left="0" w:firstLine="0"/>
      </w:pPr>
      <w:r>
        <w:t>3.2.10</w:t>
      </w:r>
      <w:r w:rsidR="00222C67">
        <w:t xml:space="preserve">. Ekler </w:t>
      </w:r>
      <w:r w:rsidR="00222C67">
        <w:tab/>
        <w:t xml:space="preserve"> </w:t>
      </w:r>
      <w:r w:rsidR="00222C67">
        <w:tab/>
        <w:t xml:space="preserve"> </w:t>
      </w:r>
      <w:r w:rsidR="00222C67">
        <w:tab/>
        <w:t xml:space="preserve"> </w:t>
      </w:r>
      <w:r w:rsidR="00222C67">
        <w:tab/>
        <w:t xml:space="preserve"> </w:t>
      </w:r>
    </w:p>
    <w:p w14:paraId="18D123FD" w14:textId="1F59B327" w:rsidR="009C65AC" w:rsidRDefault="002D5D99">
      <w:pPr>
        <w:ind w:left="62" w:right="218"/>
      </w:pPr>
      <w:r>
        <w:t xml:space="preserve">Bitirme </w:t>
      </w:r>
      <w:r w:rsidR="00DB61A2">
        <w:t>Projesi</w:t>
      </w:r>
      <w:r w:rsidR="00222C67">
        <w:t xml:space="preserve"> metni içinde yer almaları halinde konuyu dağıtacak, okuma ve algılamada sürekliliği engelleyecek nitelikte ve dipnot olarak verilemeyecek uzunluktaki açıklamalar, örnek hesaplamalar, bir formülün çıkarılışı, geniş kapsamlı ve ayrıntılı deney verileri, anket formları, ek çizelgeler, </w:t>
      </w:r>
      <w:r>
        <w:t xml:space="preserve">Bitirme </w:t>
      </w:r>
      <w:r w:rsidR="00DB61A2">
        <w:t>Projesi</w:t>
      </w:r>
      <w:r w:rsidR="00222C67">
        <w:t xml:space="preserve"> çalışması izin yazıları, etik kurul onay yazısı vb. bilgi ve belgeler bu bölümde verilmelidir. Her ek metin içindeki sırasına göre Ek 1, Ek 2, Ek 3, şeklinde, her biri ayrı sayfada sunulmalıdır. </w:t>
      </w:r>
    </w:p>
    <w:p w14:paraId="2A5E6014" w14:textId="77777777" w:rsidR="009C65AC" w:rsidRDefault="000109E3" w:rsidP="000109E3">
      <w:pPr>
        <w:pStyle w:val="Balk4"/>
        <w:ind w:left="0" w:firstLine="0"/>
      </w:pPr>
      <w:r>
        <w:t>3.2.11</w:t>
      </w:r>
      <w:r w:rsidR="00222C67">
        <w:t xml:space="preserve">. Orijinallik Raporu </w:t>
      </w:r>
    </w:p>
    <w:p w14:paraId="01989777" w14:textId="77777777" w:rsidR="00B01D31" w:rsidRDefault="00222C67" w:rsidP="00B01D31">
      <w:pPr>
        <w:spacing w:after="301"/>
        <w:ind w:left="62" w:right="218"/>
      </w:pPr>
      <w:r>
        <w:t>İntihal Yazılım Programı Raporu Alınması ve Kullanılması Uygulama Esasları’na göre hazırlana</w:t>
      </w:r>
      <w:r w:rsidR="00B01D31">
        <w:t xml:space="preserve">n </w:t>
      </w:r>
      <w:r>
        <w:t xml:space="preserve">çalışmasının en sonuna </w:t>
      </w:r>
      <w:hyperlink r:id="rId21">
        <w:r>
          <w:rPr>
            <w:color w:val="0000FF"/>
            <w:u w:val="single" w:color="0000FF"/>
          </w:rPr>
          <w:t>www.turnitin.com</w:t>
        </w:r>
      </w:hyperlink>
      <w:hyperlink r:id="rId22">
        <w:r>
          <w:t xml:space="preserve"> </w:t>
        </w:r>
      </w:hyperlink>
      <w:r>
        <w:t xml:space="preserve">adresinden elde edilecek Orijinallik Raporu eklenmelidir. </w:t>
      </w:r>
      <w:r w:rsidR="00F11B71">
        <w:t xml:space="preserve">Benzerlik oranı </w:t>
      </w:r>
      <w:r w:rsidR="00F11B71" w:rsidRPr="00B01D31">
        <w:rPr>
          <w:highlight w:val="yellow"/>
        </w:rPr>
        <w:t>%30</w:t>
      </w:r>
      <w:r w:rsidR="00F11B71" w:rsidRPr="00B01D31">
        <w:t>’un</w:t>
      </w:r>
      <w:r w:rsidR="00F11B71">
        <w:t xml:space="preserve"> üzerinde olan </w:t>
      </w:r>
      <w:r w:rsidR="00B01D31">
        <w:t>bitirme ödevleri kabul edilmeyecektir.</w:t>
      </w:r>
    </w:p>
    <w:p w14:paraId="55F76C8C" w14:textId="1A0C3C95" w:rsidR="009C65AC" w:rsidRDefault="000109E3" w:rsidP="000109E3">
      <w:pPr>
        <w:pStyle w:val="Balk4"/>
        <w:ind w:left="0" w:firstLine="0"/>
      </w:pPr>
      <w:r>
        <w:t xml:space="preserve">3.2.12. </w:t>
      </w:r>
      <w:r w:rsidR="002D5D99" w:rsidRPr="000109E3">
        <w:t xml:space="preserve">Bitirme </w:t>
      </w:r>
      <w:r w:rsidR="00DB61A2">
        <w:t>Projesi</w:t>
      </w:r>
      <w:r w:rsidR="002D5D99" w:rsidRPr="000109E3">
        <w:t>nin</w:t>
      </w:r>
      <w:r w:rsidR="00222C67" w:rsidRPr="000109E3">
        <w:t xml:space="preserve"> Ciltlenmesi</w:t>
      </w:r>
      <w:r w:rsidR="00222C67">
        <w:t xml:space="preserve">  </w:t>
      </w:r>
    </w:p>
    <w:p w14:paraId="3B2E518D" w14:textId="2D8C8550" w:rsidR="009C65AC" w:rsidRDefault="00222C67" w:rsidP="00DB61A2">
      <w:pPr>
        <w:ind w:left="62" w:right="218"/>
        <w:sectPr w:rsidR="009C65AC">
          <w:footerReference w:type="even" r:id="rId23"/>
          <w:footerReference w:type="default" r:id="rId24"/>
          <w:footerReference w:type="first" r:id="rId25"/>
          <w:pgSz w:w="11906" w:h="16838"/>
          <w:pgMar w:top="1039" w:right="1190" w:bottom="1722" w:left="2220" w:header="708" w:footer="708" w:gutter="0"/>
          <w:cols w:space="708"/>
          <w:titlePg/>
        </w:sectPr>
      </w:pPr>
      <w:r>
        <w:t xml:space="preserve">Savunma sınavına girmeden önce </w:t>
      </w:r>
      <w:r w:rsidR="002D5D99">
        <w:t>bitirme ödevleri</w:t>
      </w:r>
      <w:r>
        <w:t xml:space="preserve"> spiralli olarak ve aynı bilgileri içerecek şekilde hazırlanır. </w:t>
      </w:r>
    </w:p>
    <w:p w14:paraId="7AFB5A46" w14:textId="77777777" w:rsidR="009C65AC" w:rsidRDefault="009C65AC" w:rsidP="00710EFD">
      <w:pPr>
        <w:spacing w:after="25" w:line="259" w:lineRule="auto"/>
        <w:ind w:left="0" w:firstLine="0"/>
        <w:jc w:val="left"/>
      </w:pPr>
    </w:p>
    <w:sectPr w:rsidR="009C65AC" w:rsidSect="00710EFD">
      <w:footerReference w:type="even" r:id="rId26"/>
      <w:footerReference w:type="default" r:id="rId27"/>
      <w:footerReference w:type="first" r:id="rId28"/>
      <w:pgSz w:w="11906" w:h="16841"/>
      <w:pgMar w:top="593" w:right="0" w:bottom="709"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0A79" w14:textId="77777777" w:rsidR="00672E88" w:rsidRDefault="00672E88">
      <w:pPr>
        <w:spacing w:after="0" w:line="240" w:lineRule="auto"/>
      </w:pPr>
      <w:r>
        <w:separator/>
      </w:r>
    </w:p>
  </w:endnote>
  <w:endnote w:type="continuationSeparator" w:id="0">
    <w:p w14:paraId="098D39FA" w14:textId="77777777" w:rsidR="00672E88" w:rsidRDefault="0067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47F0" w14:textId="77777777" w:rsidR="00222C67" w:rsidRDefault="00222C67">
    <w:pPr>
      <w:spacing w:after="0" w:line="259" w:lineRule="auto"/>
      <w:ind w:left="0" w:right="181" w:firstLine="0"/>
      <w:jc w:val="center"/>
    </w:pPr>
    <w:r>
      <w:fldChar w:fldCharType="begin"/>
    </w:r>
    <w:r>
      <w:instrText xml:space="preserve"> PAGE   \* MERGEFORMAT </w:instrText>
    </w:r>
    <w:r>
      <w:fldChar w:fldCharType="separate"/>
    </w:r>
    <w:r>
      <w:t>2</w:t>
    </w:r>
    <w:r>
      <w:fldChar w:fldCharType="end"/>
    </w:r>
    <w:r>
      <w:t xml:space="preserve"> </w:t>
    </w:r>
  </w:p>
  <w:p w14:paraId="5F6CB294" w14:textId="77777777" w:rsidR="00222C67" w:rsidRDefault="00222C67">
    <w:pPr>
      <w:spacing w:after="0" w:line="259" w:lineRule="auto"/>
      <w:ind w:left="48"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BA76" w14:textId="77777777" w:rsidR="00222C67" w:rsidRDefault="00222C67">
    <w:pPr>
      <w:spacing w:after="0" w:line="259" w:lineRule="auto"/>
      <w:ind w:left="0" w:right="181" w:firstLine="0"/>
      <w:jc w:val="center"/>
    </w:pPr>
    <w:r>
      <w:fldChar w:fldCharType="begin"/>
    </w:r>
    <w:r>
      <w:instrText xml:space="preserve"> PAGE   \* MERGEFORMAT </w:instrText>
    </w:r>
    <w:r>
      <w:fldChar w:fldCharType="separate"/>
    </w:r>
    <w:r w:rsidR="00710EFD">
      <w:rPr>
        <w:noProof/>
      </w:rPr>
      <w:t>12</w:t>
    </w:r>
    <w:r>
      <w:fldChar w:fldCharType="end"/>
    </w:r>
    <w:r>
      <w:t xml:space="preserve"> </w:t>
    </w:r>
  </w:p>
  <w:p w14:paraId="5BB10CC5" w14:textId="77777777" w:rsidR="00222C67" w:rsidRDefault="00222C67">
    <w:pPr>
      <w:spacing w:after="0" w:line="259" w:lineRule="auto"/>
      <w:ind w:left="48"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3652" w14:textId="77777777" w:rsidR="00222C67" w:rsidRDefault="00222C6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74FD" w14:textId="77777777" w:rsidR="00222C67" w:rsidRDefault="00222C6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EAFA" w14:textId="77777777" w:rsidR="00222C67" w:rsidRDefault="00222C6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009A" w14:textId="77777777" w:rsidR="00222C67" w:rsidRDefault="00222C6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A08F" w14:textId="77777777" w:rsidR="00672E88" w:rsidRDefault="00672E88">
      <w:pPr>
        <w:spacing w:after="0" w:line="240" w:lineRule="auto"/>
      </w:pPr>
      <w:r>
        <w:separator/>
      </w:r>
    </w:p>
  </w:footnote>
  <w:footnote w:type="continuationSeparator" w:id="0">
    <w:p w14:paraId="38F7B2CC" w14:textId="77777777" w:rsidR="00672E88" w:rsidRDefault="00672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0E5"/>
    <w:multiLevelType w:val="multilevel"/>
    <w:tmpl w:val="3EB87024"/>
    <w:lvl w:ilvl="0">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B7297F"/>
    <w:multiLevelType w:val="multilevel"/>
    <w:tmpl w:val="4B2E96EA"/>
    <w:lvl w:ilvl="0">
      <w:start w:val="3"/>
      <w:numFmt w:val="decimal"/>
      <w:lvlText w:val="%1."/>
      <w:lvlJc w:val="left"/>
      <w:pPr>
        <w:ind w:left="660" w:hanging="660"/>
      </w:pPr>
      <w:rPr>
        <w:rFonts w:hint="default"/>
        <w:b/>
      </w:rPr>
    </w:lvl>
    <w:lvl w:ilvl="1">
      <w:start w:val="2"/>
      <w:numFmt w:val="decimal"/>
      <w:lvlText w:val="%1.%2."/>
      <w:lvlJc w:val="left"/>
      <w:pPr>
        <w:ind w:left="684" w:hanging="660"/>
      </w:pPr>
      <w:rPr>
        <w:rFonts w:hint="default"/>
        <w:b/>
      </w:rPr>
    </w:lvl>
    <w:lvl w:ilvl="2">
      <w:start w:val="12"/>
      <w:numFmt w:val="decimal"/>
      <w:lvlText w:val="%1.%2.%3."/>
      <w:lvlJc w:val="left"/>
      <w:pPr>
        <w:ind w:left="768" w:hanging="720"/>
      </w:pPr>
      <w:rPr>
        <w:rFonts w:hint="default"/>
        <w:b/>
      </w:rPr>
    </w:lvl>
    <w:lvl w:ilvl="3">
      <w:start w:val="1"/>
      <w:numFmt w:val="decimal"/>
      <w:lvlText w:val="%1.%2.%3.%4."/>
      <w:lvlJc w:val="left"/>
      <w:pPr>
        <w:ind w:left="792" w:hanging="720"/>
      </w:pPr>
      <w:rPr>
        <w:rFonts w:hint="default"/>
        <w:b/>
      </w:rPr>
    </w:lvl>
    <w:lvl w:ilvl="4">
      <w:start w:val="1"/>
      <w:numFmt w:val="decimal"/>
      <w:lvlText w:val="%1.%2.%3.%4.%5."/>
      <w:lvlJc w:val="left"/>
      <w:pPr>
        <w:ind w:left="1176" w:hanging="1080"/>
      </w:pPr>
      <w:rPr>
        <w:rFonts w:hint="default"/>
        <w:b/>
      </w:rPr>
    </w:lvl>
    <w:lvl w:ilvl="5">
      <w:start w:val="1"/>
      <w:numFmt w:val="decimal"/>
      <w:lvlText w:val="%1.%2.%3.%4.%5.%6."/>
      <w:lvlJc w:val="left"/>
      <w:pPr>
        <w:ind w:left="1200" w:hanging="1080"/>
      </w:pPr>
      <w:rPr>
        <w:rFonts w:hint="default"/>
        <w:b/>
      </w:rPr>
    </w:lvl>
    <w:lvl w:ilvl="6">
      <w:start w:val="1"/>
      <w:numFmt w:val="decimal"/>
      <w:lvlText w:val="%1.%2.%3.%4.%5.%6.%7."/>
      <w:lvlJc w:val="left"/>
      <w:pPr>
        <w:ind w:left="1584" w:hanging="1440"/>
      </w:pPr>
      <w:rPr>
        <w:rFonts w:hint="default"/>
        <w:b/>
      </w:rPr>
    </w:lvl>
    <w:lvl w:ilvl="7">
      <w:start w:val="1"/>
      <w:numFmt w:val="decimal"/>
      <w:lvlText w:val="%1.%2.%3.%4.%5.%6.%7.%8."/>
      <w:lvlJc w:val="left"/>
      <w:pPr>
        <w:ind w:left="1608" w:hanging="1440"/>
      </w:pPr>
      <w:rPr>
        <w:rFonts w:hint="default"/>
        <w:b/>
      </w:rPr>
    </w:lvl>
    <w:lvl w:ilvl="8">
      <w:start w:val="1"/>
      <w:numFmt w:val="decimal"/>
      <w:lvlText w:val="%1.%2.%3.%4.%5.%6.%7.%8.%9."/>
      <w:lvlJc w:val="left"/>
      <w:pPr>
        <w:ind w:left="1992" w:hanging="1800"/>
      </w:pPr>
      <w:rPr>
        <w:rFonts w:hint="default"/>
        <w:b/>
      </w:rPr>
    </w:lvl>
  </w:abstractNum>
  <w:abstractNum w:abstractNumId="2" w15:restartNumberingAfterBreak="0">
    <w:nsid w:val="14F23E1B"/>
    <w:multiLevelType w:val="hybridMultilevel"/>
    <w:tmpl w:val="97E80ECC"/>
    <w:lvl w:ilvl="0" w:tplc="198EB44E">
      <w:start w:val="1"/>
      <w:numFmt w:val="bullet"/>
      <w:lvlText w:val="●"/>
      <w:lvlJc w:val="left"/>
      <w:pPr>
        <w:ind w:left="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C83E6E">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C21B6">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E0DDFE">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E0D24">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7686BC">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FC38E6">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563FBE">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D2F1C4">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2942C7"/>
    <w:multiLevelType w:val="hybridMultilevel"/>
    <w:tmpl w:val="12164790"/>
    <w:lvl w:ilvl="0" w:tplc="E13C6E02">
      <w:start w:val="1"/>
      <w:numFmt w:val="lowerLetter"/>
      <w:lvlText w:val="%1."/>
      <w:lvlJc w:val="left"/>
      <w:pPr>
        <w:ind w:left="29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A9D606BA">
      <w:start w:val="1"/>
      <w:numFmt w:val="lowerLetter"/>
      <w:lvlText w:val="%2"/>
      <w:lvlJc w:val="left"/>
      <w:pPr>
        <w:ind w:left="109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773EF548">
      <w:start w:val="1"/>
      <w:numFmt w:val="lowerRoman"/>
      <w:lvlText w:val="%3"/>
      <w:lvlJc w:val="left"/>
      <w:pPr>
        <w:ind w:left="181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4F90ADCE">
      <w:start w:val="1"/>
      <w:numFmt w:val="decimal"/>
      <w:lvlText w:val="%4"/>
      <w:lvlJc w:val="left"/>
      <w:pPr>
        <w:ind w:left="253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6A7A6006">
      <w:start w:val="1"/>
      <w:numFmt w:val="lowerLetter"/>
      <w:lvlText w:val="%5"/>
      <w:lvlJc w:val="left"/>
      <w:pPr>
        <w:ind w:left="325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5BDC602A">
      <w:start w:val="1"/>
      <w:numFmt w:val="lowerRoman"/>
      <w:lvlText w:val="%6"/>
      <w:lvlJc w:val="left"/>
      <w:pPr>
        <w:ind w:left="397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90F8EADE">
      <w:start w:val="1"/>
      <w:numFmt w:val="decimal"/>
      <w:lvlText w:val="%7"/>
      <w:lvlJc w:val="left"/>
      <w:pPr>
        <w:ind w:left="469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EC2CF410">
      <w:start w:val="1"/>
      <w:numFmt w:val="lowerLetter"/>
      <w:lvlText w:val="%8"/>
      <w:lvlJc w:val="left"/>
      <w:pPr>
        <w:ind w:left="541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9CAC13FC">
      <w:start w:val="1"/>
      <w:numFmt w:val="lowerRoman"/>
      <w:lvlText w:val="%9"/>
      <w:lvlJc w:val="left"/>
      <w:pPr>
        <w:ind w:left="613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4" w15:restartNumberingAfterBreak="0">
    <w:nsid w:val="213F198E"/>
    <w:multiLevelType w:val="multilevel"/>
    <w:tmpl w:val="46D8465E"/>
    <w:lvl w:ilvl="0">
      <w:start w:val="1"/>
      <w:numFmt w:val="decimal"/>
      <w:lvlText w:val="%1."/>
      <w:lvlJc w:val="left"/>
      <w:pPr>
        <w:ind w:left="4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C25986"/>
    <w:multiLevelType w:val="hybridMultilevel"/>
    <w:tmpl w:val="61D8055A"/>
    <w:lvl w:ilvl="0" w:tplc="A18E5E24">
      <w:start w:val="1"/>
      <w:numFmt w:val="bullet"/>
      <w:lvlText w:val="●"/>
      <w:lvlJc w:val="left"/>
      <w:pPr>
        <w:ind w:left="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E6FC4">
      <w:start w:val="1"/>
      <w:numFmt w:val="decimal"/>
      <w:lvlText w:val="%2."/>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84AF1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093D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3EE2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607C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2BF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4033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8767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6F19AD"/>
    <w:multiLevelType w:val="hybridMultilevel"/>
    <w:tmpl w:val="553AFE8C"/>
    <w:lvl w:ilvl="0" w:tplc="ED7C4582">
      <w:start w:val="5"/>
      <w:numFmt w:val="decimal"/>
      <w:lvlText w:val="%1."/>
      <w:lvlJc w:val="left"/>
      <w:pPr>
        <w:ind w:left="4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22F9E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02625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DCE0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DE4C3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5EC80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767F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80AD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8890D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321C00"/>
    <w:multiLevelType w:val="multilevel"/>
    <w:tmpl w:val="C0807F22"/>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BA4FDD"/>
    <w:multiLevelType w:val="multilevel"/>
    <w:tmpl w:val="341EF548"/>
    <w:lvl w:ilvl="0">
      <w:start w:val="4"/>
      <w:numFmt w:val="decimal"/>
      <w:lvlText w:val="%1."/>
      <w:lvlJc w:val="left"/>
      <w:pPr>
        <w:ind w:left="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970F49"/>
    <w:multiLevelType w:val="multilevel"/>
    <w:tmpl w:val="10A881A8"/>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773BD1"/>
    <w:multiLevelType w:val="hybridMultilevel"/>
    <w:tmpl w:val="0C325BB8"/>
    <w:lvl w:ilvl="0" w:tplc="0882A194">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EB0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05A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08CE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017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051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E86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EF1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A0EF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C319D3"/>
    <w:multiLevelType w:val="hybridMultilevel"/>
    <w:tmpl w:val="D88E4B6E"/>
    <w:lvl w:ilvl="0" w:tplc="417E01FE">
      <w:start w:val="1"/>
      <w:numFmt w:val="decimal"/>
      <w:lvlText w:val="%1)"/>
      <w:lvlJc w:val="left"/>
      <w:pPr>
        <w:ind w:left="3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708306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54EEB4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5DA3CB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7CE56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1AECA1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A960E2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516BDC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FE815C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DEE4C71"/>
    <w:multiLevelType w:val="hybridMultilevel"/>
    <w:tmpl w:val="816A37AA"/>
    <w:lvl w:ilvl="0" w:tplc="EDD0C2DE">
      <w:start w:val="1"/>
      <w:numFmt w:val="decimal"/>
      <w:lvlText w:val="%1)"/>
      <w:lvlJc w:val="left"/>
      <w:pPr>
        <w:ind w:left="4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4A6CFD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C27E9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1D6EC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A106CA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830A9A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1BC992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630ACE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E2A4C8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A761FF"/>
    <w:multiLevelType w:val="hybridMultilevel"/>
    <w:tmpl w:val="5C9432AC"/>
    <w:lvl w:ilvl="0" w:tplc="40849D50">
      <w:start w:val="1"/>
      <w:numFmt w:val="bullet"/>
      <w:lvlText w:val="●"/>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8E2E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017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8033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E3E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C6E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2B3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6E3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E419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F9862BE"/>
    <w:multiLevelType w:val="hybridMultilevel"/>
    <w:tmpl w:val="BB064816"/>
    <w:lvl w:ilvl="0" w:tplc="0A98AA7A">
      <w:start w:val="1"/>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A3FA0">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80A2E4">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E58E0">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8BCC4">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14CDE2">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A62A22">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CB678">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211D0">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66757094">
    <w:abstractNumId w:val="4"/>
  </w:num>
  <w:num w:numId="2" w16cid:durableId="349644865">
    <w:abstractNumId w:val="0"/>
  </w:num>
  <w:num w:numId="3" w16cid:durableId="2076200414">
    <w:abstractNumId w:val="9"/>
  </w:num>
  <w:num w:numId="4" w16cid:durableId="588386368">
    <w:abstractNumId w:val="8"/>
  </w:num>
  <w:num w:numId="5" w16cid:durableId="678046752">
    <w:abstractNumId w:val="6"/>
  </w:num>
  <w:num w:numId="6" w16cid:durableId="730538544">
    <w:abstractNumId w:val="13"/>
  </w:num>
  <w:num w:numId="7" w16cid:durableId="372274006">
    <w:abstractNumId w:val="3"/>
  </w:num>
  <w:num w:numId="8" w16cid:durableId="1564177354">
    <w:abstractNumId w:val="2"/>
  </w:num>
  <w:num w:numId="9" w16cid:durableId="190610687">
    <w:abstractNumId w:val="10"/>
  </w:num>
  <w:num w:numId="10" w16cid:durableId="1418166130">
    <w:abstractNumId w:val="5"/>
  </w:num>
  <w:num w:numId="11" w16cid:durableId="883522311">
    <w:abstractNumId w:val="7"/>
  </w:num>
  <w:num w:numId="12" w16cid:durableId="853955258">
    <w:abstractNumId w:val="14"/>
  </w:num>
  <w:num w:numId="13" w16cid:durableId="570504454">
    <w:abstractNumId w:val="12"/>
  </w:num>
  <w:num w:numId="14" w16cid:durableId="1571110136">
    <w:abstractNumId w:val="11"/>
  </w:num>
  <w:num w:numId="15" w16cid:durableId="1209949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AC"/>
    <w:rsid w:val="000109E3"/>
    <w:rsid w:val="00087A11"/>
    <w:rsid w:val="0022203C"/>
    <w:rsid w:val="00222C67"/>
    <w:rsid w:val="00240C55"/>
    <w:rsid w:val="002D5D99"/>
    <w:rsid w:val="003320C2"/>
    <w:rsid w:val="003B73B3"/>
    <w:rsid w:val="003C1420"/>
    <w:rsid w:val="003D3884"/>
    <w:rsid w:val="003E6F1C"/>
    <w:rsid w:val="003E7C58"/>
    <w:rsid w:val="003F6FFC"/>
    <w:rsid w:val="00455BAF"/>
    <w:rsid w:val="005322E4"/>
    <w:rsid w:val="00592413"/>
    <w:rsid w:val="005A771B"/>
    <w:rsid w:val="005E1887"/>
    <w:rsid w:val="005E1BF1"/>
    <w:rsid w:val="00672E88"/>
    <w:rsid w:val="00673272"/>
    <w:rsid w:val="006D1B5A"/>
    <w:rsid w:val="006F3F67"/>
    <w:rsid w:val="00706475"/>
    <w:rsid w:val="00710EFD"/>
    <w:rsid w:val="00842EC9"/>
    <w:rsid w:val="008453E2"/>
    <w:rsid w:val="00862EF3"/>
    <w:rsid w:val="00897D55"/>
    <w:rsid w:val="008E314B"/>
    <w:rsid w:val="009051E4"/>
    <w:rsid w:val="009A54F9"/>
    <w:rsid w:val="009C65AC"/>
    <w:rsid w:val="00A45C12"/>
    <w:rsid w:val="00A4606E"/>
    <w:rsid w:val="00A87739"/>
    <w:rsid w:val="00AD36F1"/>
    <w:rsid w:val="00B01D31"/>
    <w:rsid w:val="00C063EF"/>
    <w:rsid w:val="00C973C5"/>
    <w:rsid w:val="00D053FF"/>
    <w:rsid w:val="00D459E7"/>
    <w:rsid w:val="00D54142"/>
    <w:rsid w:val="00D971D8"/>
    <w:rsid w:val="00DB61A2"/>
    <w:rsid w:val="00DB6D9A"/>
    <w:rsid w:val="00E25D09"/>
    <w:rsid w:val="00ED62B8"/>
    <w:rsid w:val="00ED6E47"/>
    <w:rsid w:val="00F0286A"/>
    <w:rsid w:val="00F11B71"/>
    <w:rsid w:val="00F16B5B"/>
    <w:rsid w:val="00F62B28"/>
    <w:rsid w:val="00F87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A964"/>
  <w15:docId w15:val="{B1CBEB9D-C63B-4686-B100-71D043C7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87" w:lineRule="auto"/>
      <w:ind w:left="58"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77"/>
      <w:outlineLvl w:val="0"/>
    </w:pPr>
    <w:rPr>
      <w:rFonts w:ascii="Times New Roman" w:eastAsia="Times New Roman" w:hAnsi="Times New Roman" w:cs="Times New Roman"/>
      <w:b/>
      <w:color w:val="000000"/>
      <w:sz w:val="72"/>
    </w:rPr>
  </w:style>
  <w:style w:type="paragraph" w:styleId="Balk2">
    <w:name w:val="heading 2"/>
    <w:next w:val="Normal"/>
    <w:link w:val="Balk2Char"/>
    <w:uiPriority w:val="9"/>
    <w:unhideWhenUsed/>
    <w:qFormat/>
    <w:pPr>
      <w:keepNext/>
      <w:keepLines/>
      <w:spacing w:after="139"/>
      <w:ind w:left="58" w:hanging="10"/>
      <w:outlineLvl w:val="1"/>
    </w:pPr>
    <w:rPr>
      <w:rFonts w:ascii="Times New Roman" w:eastAsia="Times New Roman" w:hAnsi="Times New Roman" w:cs="Times New Roman"/>
      <w:b/>
      <w:color w:val="000000"/>
      <w:sz w:val="28"/>
    </w:rPr>
  </w:style>
  <w:style w:type="paragraph" w:styleId="Balk3">
    <w:name w:val="heading 3"/>
    <w:next w:val="Normal"/>
    <w:link w:val="Balk3Char"/>
    <w:uiPriority w:val="9"/>
    <w:unhideWhenUsed/>
    <w:qFormat/>
    <w:rsid w:val="00F16B5B"/>
    <w:pPr>
      <w:keepNext/>
      <w:keepLines/>
      <w:spacing w:before="120" w:after="120" w:line="257" w:lineRule="auto"/>
      <w:ind w:left="58" w:hanging="10"/>
      <w:outlineLvl w:val="2"/>
    </w:pPr>
    <w:rPr>
      <w:rFonts w:ascii="Times New Roman" w:eastAsia="Times New Roman" w:hAnsi="Times New Roman" w:cs="Times New Roman"/>
      <w:b/>
      <w:color w:val="000000"/>
      <w:sz w:val="24"/>
    </w:rPr>
  </w:style>
  <w:style w:type="paragraph" w:styleId="Balk4">
    <w:name w:val="heading 4"/>
    <w:next w:val="Normal"/>
    <w:link w:val="Balk4Char"/>
    <w:uiPriority w:val="9"/>
    <w:unhideWhenUsed/>
    <w:qFormat/>
    <w:rsid w:val="00087A11"/>
    <w:pPr>
      <w:keepNext/>
      <w:keepLines/>
      <w:spacing w:after="0" w:line="265" w:lineRule="auto"/>
      <w:ind w:left="2756" w:hanging="10"/>
      <w:outlineLvl w:val="3"/>
    </w:pPr>
    <w:rPr>
      <w:rFonts w:ascii="Times New Roman" w:eastAsia="Times New Roman" w:hAnsi="Times New Roman" w:cs="Times New Roman"/>
      <w:b/>
      <w:color w:val="000000"/>
      <w:sz w:val="24"/>
    </w:rPr>
  </w:style>
  <w:style w:type="paragraph" w:styleId="Balk5">
    <w:name w:val="heading 5"/>
    <w:basedOn w:val="Normal"/>
    <w:next w:val="Normal"/>
    <w:link w:val="Balk5Char"/>
    <w:uiPriority w:val="9"/>
    <w:unhideWhenUsed/>
    <w:qFormat/>
    <w:rsid w:val="005E1BF1"/>
    <w:pPr>
      <w:keepNext/>
      <w:keepLines/>
      <w:spacing w:before="40" w:after="0"/>
      <w:outlineLvl w:val="4"/>
    </w:pPr>
    <w:rPr>
      <w:rFonts w:eastAsiaTheme="majorEastAsia" w:cstheme="majorBidi"/>
      <w:b/>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8"/>
    </w:rPr>
  </w:style>
  <w:style w:type="character" w:customStyle="1" w:styleId="Balk3Char">
    <w:name w:val="Başlık 3 Char"/>
    <w:link w:val="Balk3"/>
    <w:uiPriority w:val="9"/>
    <w:rsid w:val="00F16B5B"/>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72"/>
    </w:rPr>
  </w:style>
  <w:style w:type="character" w:customStyle="1" w:styleId="Balk4Char">
    <w:name w:val="Başlık 4 Char"/>
    <w:link w:val="Balk4"/>
    <w:uiPriority w:val="9"/>
    <w:rsid w:val="00087A1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Bal">
    <w:name w:val="TOC Heading"/>
    <w:basedOn w:val="Balk1"/>
    <w:next w:val="Normal"/>
    <w:uiPriority w:val="39"/>
    <w:unhideWhenUsed/>
    <w:qFormat/>
    <w:rsid w:val="00E25D09"/>
    <w:pPr>
      <w:spacing w:before="240"/>
      <w:ind w:left="0"/>
      <w:outlineLvl w:val="9"/>
    </w:pPr>
    <w:rPr>
      <w:rFonts w:asciiTheme="majorHAnsi" w:eastAsiaTheme="majorEastAsia" w:hAnsiTheme="majorHAnsi" w:cstheme="majorBidi"/>
      <w:b w:val="0"/>
      <w:color w:val="2E74B5" w:themeColor="accent1" w:themeShade="BF"/>
      <w:sz w:val="32"/>
      <w:szCs w:val="32"/>
    </w:rPr>
  </w:style>
  <w:style w:type="paragraph" w:styleId="T2">
    <w:name w:val="toc 2"/>
    <w:basedOn w:val="Normal"/>
    <w:next w:val="Normal"/>
    <w:autoRedefine/>
    <w:uiPriority w:val="39"/>
    <w:unhideWhenUsed/>
    <w:rsid w:val="00E25D09"/>
    <w:pPr>
      <w:spacing w:after="100" w:line="259" w:lineRule="auto"/>
      <w:ind w:left="220" w:firstLine="0"/>
      <w:jc w:val="left"/>
    </w:pPr>
    <w:rPr>
      <w:rFonts w:asciiTheme="minorHAnsi" w:eastAsiaTheme="minorEastAsia" w:hAnsiTheme="minorHAnsi"/>
      <w:color w:val="auto"/>
      <w:sz w:val="22"/>
    </w:rPr>
  </w:style>
  <w:style w:type="paragraph" w:styleId="T1">
    <w:name w:val="toc 1"/>
    <w:basedOn w:val="Normal"/>
    <w:next w:val="Normal"/>
    <w:autoRedefine/>
    <w:uiPriority w:val="39"/>
    <w:unhideWhenUsed/>
    <w:rsid w:val="00E25D09"/>
    <w:pPr>
      <w:spacing w:after="100" w:line="259" w:lineRule="auto"/>
      <w:ind w:left="0" w:firstLine="0"/>
      <w:jc w:val="left"/>
    </w:pPr>
    <w:rPr>
      <w:rFonts w:asciiTheme="minorHAnsi" w:eastAsiaTheme="minorEastAsia" w:hAnsiTheme="minorHAnsi"/>
      <w:color w:val="auto"/>
      <w:sz w:val="22"/>
    </w:rPr>
  </w:style>
  <w:style w:type="paragraph" w:styleId="T3">
    <w:name w:val="toc 3"/>
    <w:basedOn w:val="Normal"/>
    <w:next w:val="Normal"/>
    <w:autoRedefine/>
    <w:uiPriority w:val="39"/>
    <w:unhideWhenUsed/>
    <w:rsid w:val="00E25D09"/>
    <w:pPr>
      <w:spacing w:after="100" w:line="259" w:lineRule="auto"/>
      <w:ind w:left="440" w:firstLine="0"/>
      <w:jc w:val="left"/>
    </w:pPr>
    <w:rPr>
      <w:rFonts w:asciiTheme="minorHAnsi" w:eastAsiaTheme="minorEastAsia" w:hAnsiTheme="minorHAnsi"/>
      <w:color w:val="auto"/>
      <w:sz w:val="22"/>
    </w:rPr>
  </w:style>
  <w:style w:type="paragraph" w:styleId="NormalWeb">
    <w:name w:val="Normal (Web)"/>
    <w:basedOn w:val="Normal"/>
    <w:uiPriority w:val="99"/>
    <w:semiHidden/>
    <w:unhideWhenUsed/>
    <w:rsid w:val="003F6FFC"/>
    <w:pPr>
      <w:spacing w:before="100" w:beforeAutospacing="1" w:after="100" w:afterAutospacing="1" w:line="240" w:lineRule="auto"/>
      <w:ind w:left="0" w:firstLine="0"/>
      <w:jc w:val="left"/>
    </w:pPr>
    <w:rPr>
      <w:color w:val="auto"/>
      <w:szCs w:val="24"/>
    </w:rPr>
  </w:style>
  <w:style w:type="character" w:customStyle="1" w:styleId="Balk5Char">
    <w:name w:val="Başlık 5 Char"/>
    <w:basedOn w:val="VarsaylanParagrafYazTipi"/>
    <w:link w:val="Balk5"/>
    <w:uiPriority w:val="9"/>
    <w:rsid w:val="005E1BF1"/>
    <w:rPr>
      <w:rFonts w:ascii="Times New Roman" w:eastAsiaTheme="majorEastAsia" w:hAnsi="Times New Roman" w:cstheme="majorBidi"/>
      <w:b/>
      <w:color w:val="000000" w:themeColor="text1"/>
      <w:sz w:val="24"/>
    </w:rPr>
  </w:style>
  <w:style w:type="paragraph" w:styleId="ListeParagraf">
    <w:name w:val="List Paragraph"/>
    <w:basedOn w:val="Normal"/>
    <w:uiPriority w:val="34"/>
    <w:qFormat/>
    <w:rsid w:val="000109E3"/>
    <w:pPr>
      <w:ind w:left="720"/>
      <w:contextualSpacing/>
    </w:pPr>
  </w:style>
  <w:style w:type="character" w:styleId="Kpr">
    <w:name w:val="Hyperlink"/>
    <w:basedOn w:val="VarsaylanParagrafYazTipi"/>
    <w:uiPriority w:val="99"/>
    <w:unhideWhenUsed/>
    <w:rsid w:val="00710E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77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hysics.nist.gov/cuu/Units/units.html" TargetMode="External"/><Relationship Id="rId18" Type="http://schemas.openxmlformats.org/officeDocument/2006/relationships/hyperlink" Target="http://www.tdk.gov.t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turnitin.com/" TargetMode="External"/><Relationship Id="rId7" Type="http://schemas.openxmlformats.org/officeDocument/2006/relationships/endnotes" Target="endnotes.xml"/><Relationship Id="rId12" Type="http://schemas.openxmlformats.org/officeDocument/2006/relationships/hyperlink" Target="http://physics.nist.gov/cuu/Units/units.html" TargetMode="External"/><Relationship Id="rId17" Type="http://schemas.openxmlformats.org/officeDocument/2006/relationships/hyperlink" Target="http://www.tdk.gov.t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tdk.gov.tr/" TargetMode="External"/><Relationship Id="rId20" Type="http://schemas.openxmlformats.org/officeDocument/2006/relationships/hyperlink" Target="http://www.tdk.gov.t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c.edu/~rowlett/units/sipm.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dk.gov.tr/" TargetMode="External"/><Relationship Id="rId23" Type="http://schemas.openxmlformats.org/officeDocument/2006/relationships/footer" Target="footer1.xml"/><Relationship Id="rId28" Type="http://schemas.openxmlformats.org/officeDocument/2006/relationships/footer" Target="footer6.xml"/><Relationship Id="rId10" Type="http://schemas.openxmlformats.org/officeDocument/2006/relationships/hyperlink" Target="http://www.unc.edu/~rowlett/units/sipm.html" TargetMode="External"/><Relationship Id="rId19" Type="http://schemas.openxmlformats.org/officeDocument/2006/relationships/hyperlink" Target="http://www.tdk.gov.tr/" TargetMode="External"/><Relationship Id="rId4" Type="http://schemas.openxmlformats.org/officeDocument/2006/relationships/settings" Target="settings.xml"/><Relationship Id="rId9" Type="http://schemas.openxmlformats.org/officeDocument/2006/relationships/hyperlink" Target="http://www.unc.edu/~rowlett/units/sipm.html" TargetMode="External"/><Relationship Id="rId14" Type="http://schemas.openxmlformats.org/officeDocument/2006/relationships/hyperlink" Target="http://www.tdk.gov.tr/" TargetMode="External"/><Relationship Id="rId22" Type="http://schemas.openxmlformats.org/officeDocument/2006/relationships/hyperlink" Target="http://www.turnitin.com/"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6D4252F-AEED-42AD-A89B-1D1AE594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2944</Words>
  <Characters>16781</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MARMARA ÜNİVERSİTESİ</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MARMARA ÜNİVERSİTESİ</dc:title>
  <dc:subject/>
  <dc:creator>rukiye pinar</dc:creator>
  <cp:keywords/>
  <cp:lastModifiedBy>VEYSEL SHYO</cp:lastModifiedBy>
  <cp:revision>3</cp:revision>
  <dcterms:created xsi:type="dcterms:W3CDTF">2022-12-14T11:03:00Z</dcterms:created>
  <dcterms:modified xsi:type="dcterms:W3CDTF">2023-02-03T12:52:00Z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http://www.zotero.org/styles/emerald-harvard</vt:lpwstr>
  </property>
  <property fmtid="{D5CDD505-2E9C-101B-9397-08002B2CF9AE}" pid="13" name="Mendeley Recent Style Name 5_1">
    <vt:lpwstr>Emerald - Harvard</vt:lpwstr>
  </property>
  <property fmtid="{D5CDD505-2E9C-101B-9397-08002B2CF9AE}" pid="14" name="Mendeley Recent Style Id 6_1">
    <vt:lpwstr>http://www.zotero.org/styles/journal-of-air-transport-management</vt:lpwstr>
  </property>
  <property fmtid="{D5CDD505-2E9C-101B-9397-08002B2CF9AE}" pid="15" name="Mendeley Recent Style Name 6_1">
    <vt:lpwstr>Journal of Air Transport Management</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http://www.zotero.org/styles/sustainability</vt:lpwstr>
  </property>
  <property fmtid="{D5CDD505-2E9C-101B-9397-08002B2CF9AE}" pid="21" name="Mendeley Recent Style Name 9_1">
    <vt:lpwstr>Sustainability</vt:lpwstr>
  </property>
</Properties>
</file>